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5A1A" w14:textId="77777777" w:rsidR="004E5008" w:rsidRPr="00E7707B" w:rsidRDefault="004E5008" w:rsidP="004E5008">
      <w:pPr>
        <w:pStyle w:val="1"/>
        <w:rPr>
          <w:rFonts w:ascii="宋体" w:eastAsia="宋体" w:hAnsi="宋体"/>
          <w:shd w:val="clear" w:color="auto" w:fill="FFFFFF"/>
        </w:rPr>
      </w:pPr>
      <w:bookmarkStart w:id="0" w:name="_Hlk108103581"/>
      <w:r w:rsidRPr="00E7707B">
        <w:rPr>
          <w:rFonts w:ascii="宋体" w:eastAsia="宋体" w:hAnsi="宋体" w:hint="eastAsia"/>
          <w:shd w:val="clear" w:color="auto" w:fill="FFFFFF"/>
        </w:rPr>
        <w:t>开口</w:t>
      </w:r>
      <w:proofErr w:type="gramStart"/>
      <w:r w:rsidRPr="00E7707B">
        <w:rPr>
          <w:rFonts w:ascii="宋体" w:eastAsia="宋体" w:hAnsi="宋体" w:hint="eastAsia"/>
          <w:shd w:val="clear" w:color="auto" w:fill="FFFFFF"/>
        </w:rPr>
        <w:t>式集中</w:t>
      </w:r>
      <w:proofErr w:type="gramEnd"/>
      <w:r w:rsidRPr="00E7707B">
        <w:rPr>
          <w:rFonts w:ascii="宋体" w:eastAsia="宋体" w:hAnsi="宋体" w:hint="eastAsia"/>
          <w:shd w:val="clear" w:color="auto" w:fill="FFFFFF"/>
        </w:rPr>
        <w:t>资格预审公告</w:t>
      </w:r>
    </w:p>
    <w:p w14:paraId="624D5A6E" w14:textId="77777777" w:rsidR="004E5008" w:rsidRPr="00E7707B" w:rsidRDefault="004E5008" w:rsidP="004E5008">
      <w:pPr>
        <w:jc w:val="center"/>
        <w:rPr>
          <w:rFonts w:ascii="宋体" w:hAnsi="宋体" w:hint="eastAsia"/>
          <w:sz w:val="28"/>
          <w:szCs w:val="28"/>
          <w:shd w:val="clear" w:color="auto" w:fill="FFFFFF"/>
        </w:rPr>
      </w:pPr>
      <w:r w:rsidRPr="00E7707B">
        <w:rPr>
          <w:rFonts w:ascii="宋体" w:hAnsi="宋体" w:hint="eastAsia"/>
          <w:sz w:val="28"/>
          <w:szCs w:val="28"/>
          <w:shd w:val="clear" w:color="auto" w:fill="FFFFFF"/>
        </w:rPr>
        <w:t>中国电信股份有限公司镇江分公司、江苏号</w:t>
      </w:r>
      <w:proofErr w:type="gramStart"/>
      <w:r w:rsidRPr="00E7707B">
        <w:rPr>
          <w:rFonts w:ascii="宋体" w:hAnsi="宋体" w:hint="eastAsia"/>
          <w:sz w:val="28"/>
          <w:szCs w:val="28"/>
          <w:shd w:val="clear" w:color="auto" w:fill="FFFFFF"/>
        </w:rPr>
        <w:t>百信息</w:t>
      </w:r>
      <w:proofErr w:type="gramEnd"/>
      <w:r w:rsidRPr="00E7707B">
        <w:rPr>
          <w:rFonts w:ascii="宋体" w:hAnsi="宋体" w:hint="eastAsia"/>
          <w:sz w:val="28"/>
          <w:szCs w:val="28"/>
          <w:shd w:val="clear" w:color="auto" w:fill="FFFFFF"/>
        </w:rPr>
        <w:t>服务有限公司镇江分公司、中</w:t>
      </w:r>
      <w:proofErr w:type="gramStart"/>
      <w:r w:rsidRPr="00E7707B">
        <w:rPr>
          <w:rFonts w:ascii="宋体" w:hAnsi="宋体" w:hint="eastAsia"/>
          <w:sz w:val="28"/>
          <w:szCs w:val="28"/>
          <w:shd w:val="clear" w:color="auto" w:fill="FFFFFF"/>
        </w:rPr>
        <w:t>电鸿信信息</w:t>
      </w:r>
      <w:proofErr w:type="gramEnd"/>
      <w:r w:rsidRPr="00E7707B">
        <w:rPr>
          <w:rFonts w:ascii="宋体" w:hAnsi="宋体" w:hint="eastAsia"/>
          <w:sz w:val="28"/>
          <w:szCs w:val="28"/>
          <w:shd w:val="clear" w:color="auto" w:fill="FFFFFF"/>
        </w:rPr>
        <w:t>科技有限公司2022年镇江小额（50万元以下）系统集成项目开口</w:t>
      </w:r>
      <w:proofErr w:type="gramStart"/>
      <w:r w:rsidRPr="00E7707B">
        <w:rPr>
          <w:rFonts w:ascii="宋体" w:hAnsi="宋体" w:hint="eastAsia"/>
          <w:sz w:val="28"/>
          <w:szCs w:val="28"/>
          <w:shd w:val="clear" w:color="auto" w:fill="FFFFFF"/>
        </w:rPr>
        <w:t>式集中</w:t>
      </w:r>
      <w:proofErr w:type="gramEnd"/>
      <w:r w:rsidRPr="00E7707B">
        <w:rPr>
          <w:rFonts w:ascii="宋体" w:hAnsi="宋体" w:hint="eastAsia"/>
          <w:sz w:val="28"/>
          <w:szCs w:val="28"/>
          <w:shd w:val="clear" w:color="auto" w:fill="FFFFFF"/>
        </w:rPr>
        <w:t>资格预审公告</w:t>
      </w:r>
    </w:p>
    <w:p w14:paraId="4C9316A3" w14:textId="77777777" w:rsidR="004E5008" w:rsidRPr="00E7707B" w:rsidRDefault="004E5008" w:rsidP="004E5008">
      <w:pPr>
        <w:rPr>
          <w:rFonts w:ascii="宋体" w:hAnsi="宋体" w:hint="eastAsia"/>
        </w:rPr>
      </w:pPr>
    </w:p>
    <w:p w14:paraId="41D83B8A" w14:textId="77777777" w:rsidR="004E5008" w:rsidRPr="00E7707B" w:rsidRDefault="004E5008" w:rsidP="004E5008">
      <w:pPr>
        <w:pStyle w:val="2"/>
        <w:spacing w:before="120" w:after="120" w:line="360" w:lineRule="auto"/>
        <w:jc w:val="left"/>
        <w:rPr>
          <w:rFonts w:ascii="宋体" w:eastAsia="宋体" w:hAnsi="宋体"/>
        </w:rPr>
      </w:pPr>
      <w:bookmarkStart w:id="1" w:name="_Toc107405180"/>
      <w:r w:rsidRPr="00E7707B">
        <w:rPr>
          <w:rFonts w:ascii="宋体" w:eastAsia="宋体" w:hAnsi="宋体" w:hint="eastAsia"/>
        </w:rPr>
        <w:t>1．招标条件</w:t>
      </w:r>
      <w:bookmarkEnd w:id="1"/>
    </w:p>
    <w:p w14:paraId="1F70EC2F" w14:textId="77777777" w:rsidR="004E5008" w:rsidRPr="00E7707B" w:rsidRDefault="004E5008" w:rsidP="004E5008">
      <w:pPr>
        <w:topLinePunct/>
        <w:spacing w:line="360" w:lineRule="auto"/>
        <w:ind w:firstLineChars="200" w:firstLine="480"/>
        <w:rPr>
          <w:rFonts w:ascii="宋体" w:hAnsi="宋体"/>
          <w:sz w:val="24"/>
          <w:szCs w:val="28"/>
          <w:shd w:val="clear" w:color="auto" w:fill="FFFFFF"/>
        </w:rPr>
      </w:pPr>
      <w:bookmarkStart w:id="2" w:name="_Hlk522293162"/>
      <w:r w:rsidRPr="00E7707B">
        <w:rPr>
          <w:rFonts w:ascii="宋体" w:hAnsi="宋体" w:hint="eastAsia"/>
          <w:sz w:val="24"/>
          <w:szCs w:val="31"/>
          <w:shd w:val="clear" w:color="auto" w:fill="FFFFFF"/>
        </w:rPr>
        <w:t>中国电信股份有限公司镇江分公司、江苏号</w:t>
      </w:r>
      <w:proofErr w:type="gramStart"/>
      <w:r w:rsidRPr="00E7707B">
        <w:rPr>
          <w:rFonts w:ascii="宋体" w:hAnsi="宋体" w:hint="eastAsia"/>
          <w:sz w:val="24"/>
          <w:szCs w:val="31"/>
          <w:shd w:val="clear" w:color="auto" w:fill="FFFFFF"/>
        </w:rPr>
        <w:t>百信息</w:t>
      </w:r>
      <w:proofErr w:type="gramEnd"/>
      <w:r w:rsidRPr="00E7707B">
        <w:rPr>
          <w:rFonts w:ascii="宋体" w:hAnsi="宋体" w:hint="eastAsia"/>
          <w:sz w:val="24"/>
          <w:szCs w:val="31"/>
          <w:shd w:val="clear" w:color="auto" w:fill="FFFFFF"/>
        </w:rPr>
        <w:t>服务有限公司镇江分公司、</w:t>
      </w:r>
      <w:bookmarkEnd w:id="2"/>
      <w:r w:rsidRPr="00E7707B">
        <w:rPr>
          <w:rFonts w:ascii="宋体" w:hAnsi="宋体" w:hint="eastAsia"/>
          <w:sz w:val="24"/>
          <w:szCs w:val="31"/>
          <w:shd w:val="clear" w:color="auto" w:fill="FFFFFF"/>
        </w:rPr>
        <w:t>中</w:t>
      </w:r>
      <w:proofErr w:type="gramStart"/>
      <w:r w:rsidRPr="00E7707B">
        <w:rPr>
          <w:rFonts w:ascii="宋体" w:hAnsi="宋体" w:hint="eastAsia"/>
          <w:sz w:val="24"/>
          <w:szCs w:val="31"/>
          <w:shd w:val="clear" w:color="auto" w:fill="FFFFFF"/>
        </w:rPr>
        <w:t>电鸿信信息</w:t>
      </w:r>
      <w:proofErr w:type="gramEnd"/>
      <w:r w:rsidRPr="00E7707B">
        <w:rPr>
          <w:rFonts w:ascii="宋体" w:hAnsi="宋体" w:hint="eastAsia"/>
          <w:sz w:val="24"/>
          <w:szCs w:val="31"/>
          <w:shd w:val="clear" w:color="auto" w:fill="FFFFFF"/>
        </w:rPr>
        <w:t>科技有限公司2022年镇江小额（50万元以下）系统集成开口</w:t>
      </w:r>
      <w:proofErr w:type="gramStart"/>
      <w:r w:rsidRPr="00E7707B">
        <w:rPr>
          <w:rFonts w:ascii="宋体" w:hAnsi="宋体" w:hint="eastAsia"/>
          <w:sz w:val="24"/>
          <w:szCs w:val="31"/>
          <w:shd w:val="clear" w:color="auto" w:fill="FFFFFF"/>
        </w:rPr>
        <w:t>式集中</w:t>
      </w:r>
      <w:proofErr w:type="gramEnd"/>
      <w:r w:rsidRPr="00E7707B">
        <w:rPr>
          <w:rFonts w:ascii="宋体" w:hAnsi="宋体" w:hint="eastAsia"/>
          <w:sz w:val="24"/>
          <w:szCs w:val="31"/>
          <w:shd w:val="clear" w:color="auto" w:fill="FFFFFF"/>
        </w:rPr>
        <w:t>资格预审项目</w:t>
      </w:r>
      <w:r w:rsidRPr="00E7707B">
        <w:rPr>
          <w:rFonts w:ascii="宋体" w:hAnsi="宋体" w:hint="eastAsia"/>
          <w:sz w:val="24"/>
          <w:szCs w:val="28"/>
          <w:shd w:val="clear" w:color="auto" w:fill="FFFFFF"/>
        </w:rPr>
        <w:t>已批准，招标人为</w:t>
      </w:r>
      <w:r w:rsidRPr="00E7707B">
        <w:rPr>
          <w:rFonts w:ascii="宋体" w:hAnsi="宋体" w:hint="eastAsia"/>
          <w:sz w:val="24"/>
          <w:szCs w:val="31"/>
          <w:shd w:val="clear" w:color="auto" w:fill="FFFFFF"/>
        </w:rPr>
        <w:t>中国电信股份有限公司镇江分公司、江苏号</w:t>
      </w:r>
      <w:proofErr w:type="gramStart"/>
      <w:r w:rsidRPr="00E7707B">
        <w:rPr>
          <w:rFonts w:ascii="宋体" w:hAnsi="宋体" w:hint="eastAsia"/>
          <w:sz w:val="24"/>
          <w:szCs w:val="31"/>
          <w:shd w:val="clear" w:color="auto" w:fill="FFFFFF"/>
        </w:rPr>
        <w:t>百信息</w:t>
      </w:r>
      <w:proofErr w:type="gramEnd"/>
      <w:r w:rsidRPr="00E7707B">
        <w:rPr>
          <w:rFonts w:ascii="宋体" w:hAnsi="宋体" w:hint="eastAsia"/>
          <w:sz w:val="24"/>
          <w:szCs w:val="31"/>
          <w:shd w:val="clear" w:color="auto" w:fill="FFFFFF"/>
        </w:rPr>
        <w:t>服务有限公司镇江分公司、中</w:t>
      </w:r>
      <w:proofErr w:type="gramStart"/>
      <w:r w:rsidRPr="00E7707B">
        <w:rPr>
          <w:rFonts w:ascii="宋体" w:hAnsi="宋体" w:hint="eastAsia"/>
          <w:sz w:val="24"/>
          <w:szCs w:val="31"/>
          <w:shd w:val="clear" w:color="auto" w:fill="FFFFFF"/>
        </w:rPr>
        <w:t>电鸿信信息</w:t>
      </w:r>
      <w:proofErr w:type="gramEnd"/>
      <w:r w:rsidRPr="00E7707B">
        <w:rPr>
          <w:rFonts w:ascii="宋体" w:hAnsi="宋体" w:hint="eastAsia"/>
          <w:sz w:val="24"/>
          <w:szCs w:val="31"/>
          <w:shd w:val="clear" w:color="auto" w:fill="FFFFFF"/>
        </w:rPr>
        <w:t>科技有限公司</w:t>
      </w:r>
      <w:r w:rsidRPr="00E7707B">
        <w:rPr>
          <w:rFonts w:ascii="宋体" w:hAnsi="宋体" w:hint="eastAsia"/>
          <w:sz w:val="24"/>
          <w:szCs w:val="28"/>
          <w:shd w:val="clear" w:color="auto" w:fill="FFFFFF"/>
        </w:rPr>
        <w:t>，建设资金来自</w:t>
      </w:r>
      <w:r w:rsidRPr="00E7707B">
        <w:rPr>
          <w:rFonts w:ascii="宋体" w:hAnsi="宋体" w:hint="eastAsia"/>
          <w:sz w:val="24"/>
          <w:szCs w:val="21"/>
          <w:shd w:val="clear" w:color="auto" w:fill="FFFFFF"/>
        </w:rPr>
        <w:t>招标人自筹</w:t>
      </w:r>
      <w:r w:rsidRPr="00E7707B">
        <w:rPr>
          <w:rFonts w:ascii="宋体" w:hAnsi="宋体" w:hint="eastAsia"/>
          <w:sz w:val="24"/>
          <w:szCs w:val="28"/>
          <w:shd w:val="clear" w:color="auto" w:fill="FFFFFF"/>
        </w:rPr>
        <w:t>，项目已具备招标条件，现进行开口</w:t>
      </w:r>
      <w:proofErr w:type="gramStart"/>
      <w:r w:rsidRPr="00E7707B">
        <w:rPr>
          <w:rFonts w:ascii="宋体" w:hAnsi="宋体" w:hint="eastAsia"/>
          <w:sz w:val="24"/>
          <w:szCs w:val="28"/>
          <w:shd w:val="clear" w:color="auto" w:fill="FFFFFF"/>
        </w:rPr>
        <w:t>式集中</w:t>
      </w:r>
      <w:proofErr w:type="gramEnd"/>
      <w:r w:rsidRPr="00E7707B">
        <w:rPr>
          <w:rFonts w:ascii="宋体" w:hAnsi="宋体" w:hint="eastAsia"/>
          <w:sz w:val="24"/>
          <w:szCs w:val="28"/>
          <w:shd w:val="clear" w:color="auto" w:fill="FFFFFF"/>
        </w:rPr>
        <w:t>资格预审，特邀请有意向的潜在投标人（以下简称申请人）提出集中资格预审申请。</w:t>
      </w:r>
    </w:p>
    <w:p w14:paraId="4A2192C0" w14:textId="77777777" w:rsidR="004E5008" w:rsidRPr="00E7707B" w:rsidRDefault="004E5008" w:rsidP="004E5008">
      <w:pPr>
        <w:pStyle w:val="2"/>
        <w:spacing w:before="120" w:after="120" w:line="360" w:lineRule="auto"/>
        <w:jc w:val="left"/>
        <w:rPr>
          <w:rFonts w:ascii="宋体" w:eastAsia="宋体" w:hAnsi="宋体"/>
        </w:rPr>
      </w:pPr>
      <w:bookmarkStart w:id="3" w:name="_Toc107405181"/>
      <w:r w:rsidRPr="00E7707B">
        <w:rPr>
          <w:rFonts w:ascii="宋体" w:eastAsia="宋体" w:hAnsi="宋体"/>
        </w:rPr>
        <w:t>2</w:t>
      </w:r>
      <w:r w:rsidRPr="00E7707B">
        <w:rPr>
          <w:rFonts w:ascii="宋体" w:eastAsia="宋体" w:hAnsi="宋体" w:hint="eastAsia"/>
        </w:rPr>
        <w:t>．项目概况</w:t>
      </w:r>
      <w:bookmarkEnd w:id="3"/>
    </w:p>
    <w:p w14:paraId="0507BB20" w14:textId="77777777" w:rsidR="004E5008" w:rsidRPr="00E7707B" w:rsidRDefault="004E5008" w:rsidP="004E5008">
      <w:pPr>
        <w:topLinePunct/>
        <w:spacing w:line="360" w:lineRule="auto"/>
        <w:ind w:firstLineChars="200" w:firstLine="480"/>
        <w:rPr>
          <w:rFonts w:ascii="宋体" w:hAnsi="宋体"/>
          <w:sz w:val="24"/>
          <w:szCs w:val="28"/>
          <w:shd w:val="clear" w:color="auto" w:fill="FFFFFF"/>
        </w:rPr>
      </w:pPr>
      <w:r w:rsidRPr="00E7707B">
        <w:rPr>
          <w:rFonts w:ascii="宋体" w:hAnsi="宋体"/>
          <w:sz w:val="24"/>
          <w:szCs w:val="28"/>
          <w:shd w:val="clear" w:color="auto" w:fill="FFFFFF"/>
        </w:rPr>
        <w:t>2.1</w:t>
      </w:r>
      <w:r w:rsidRPr="00E7707B">
        <w:rPr>
          <w:rFonts w:ascii="宋体" w:hAnsi="宋体" w:hint="eastAsia"/>
          <w:sz w:val="24"/>
          <w:szCs w:val="28"/>
          <w:shd w:val="clear" w:color="auto" w:fill="FFFFFF"/>
        </w:rPr>
        <w:t xml:space="preserve">  集中资格预审编号：</w:t>
      </w:r>
      <w:r>
        <w:rPr>
          <w:rFonts w:ascii="宋体" w:hAnsi="宋体"/>
          <w:sz w:val="24"/>
          <w:szCs w:val="28"/>
          <w:shd w:val="clear" w:color="auto" w:fill="FFFFFF"/>
        </w:rPr>
        <w:t>JSZB-2023-10110</w:t>
      </w:r>
      <w:r w:rsidRPr="00E7707B">
        <w:rPr>
          <w:rFonts w:ascii="宋体" w:hAnsi="宋体"/>
          <w:sz w:val="24"/>
          <w:szCs w:val="28"/>
          <w:shd w:val="clear" w:color="auto" w:fill="FFFFFF"/>
        </w:rPr>
        <w:t xml:space="preserve"> </w:t>
      </w:r>
      <w:r w:rsidRPr="00E7707B">
        <w:rPr>
          <w:rFonts w:ascii="宋体" w:hAnsi="宋体" w:hint="eastAsia"/>
          <w:sz w:val="24"/>
          <w:szCs w:val="28"/>
          <w:shd w:val="clear" w:color="auto" w:fill="FFFFFF"/>
        </w:rPr>
        <w:t>。</w:t>
      </w:r>
    </w:p>
    <w:p w14:paraId="14A27945" w14:textId="77777777" w:rsidR="004E5008" w:rsidRPr="00E7707B" w:rsidRDefault="004E5008" w:rsidP="004E5008">
      <w:pPr>
        <w:topLinePunct/>
        <w:spacing w:line="360" w:lineRule="auto"/>
        <w:ind w:firstLineChars="200" w:firstLine="480"/>
        <w:rPr>
          <w:rFonts w:ascii="宋体" w:hAnsi="宋体"/>
          <w:color w:val="000000"/>
          <w:sz w:val="24"/>
          <w:szCs w:val="28"/>
          <w:shd w:val="clear" w:color="auto" w:fill="FFFFFF"/>
        </w:rPr>
      </w:pPr>
      <w:r w:rsidRPr="00E7707B">
        <w:rPr>
          <w:rFonts w:ascii="宋体" w:hAnsi="宋体"/>
          <w:sz w:val="24"/>
          <w:szCs w:val="28"/>
          <w:shd w:val="clear" w:color="auto" w:fill="FFFFFF"/>
        </w:rPr>
        <w:t>2.2</w:t>
      </w:r>
      <w:r w:rsidRPr="00E7707B">
        <w:rPr>
          <w:rFonts w:ascii="宋体" w:hAnsi="宋体" w:hint="eastAsia"/>
          <w:sz w:val="24"/>
          <w:szCs w:val="28"/>
          <w:shd w:val="clear" w:color="auto" w:fill="FFFFFF"/>
        </w:rPr>
        <w:t xml:space="preserve">  项目概况：</w:t>
      </w:r>
      <w:r w:rsidRPr="00E7707B">
        <w:rPr>
          <w:rFonts w:ascii="宋体" w:hAnsi="宋体" w:hint="eastAsia"/>
          <w:color w:val="000000"/>
          <w:sz w:val="24"/>
          <w:szCs w:val="28"/>
          <w:shd w:val="clear" w:color="auto" w:fill="FFFFFF"/>
        </w:rPr>
        <w:t>因公司系统集成业务不断发展，小额项目数量占比不断扩大，同时呈现规模小、低收益、响应要求高、带资承包等特点，</w:t>
      </w:r>
      <w:r w:rsidRPr="00E7707B">
        <w:rPr>
          <w:rFonts w:ascii="宋体" w:hAnsi="宋体" w:hint="eastAsia"/>
          <w:sz w:val="24"/>
          <w:szCs w:val="28"/>
          <w:shd w:val="clear" w:color="auto" w:fill="FFFFFF"/>
        </w:rPr>
        <w:t>为规范和促进公司系统集成项目建设，快速响应客户需求，全面快速地推进系统集成业务的有效发展，</w:t>
      </w:r>
      <w:r w:rsidRPr="00E7707B">
        <w:rPr>
          <w:rFonts w:ascii="宋体" w:hAnsi="宋体" w:hint="eastAsia"/>
          <w:sz w:val="24"/>
          <w:szCs w:val="31"/>
          <w:shd w:val="clear" w:color="auto" w:fill="FFFFFF"/>
        </w:rPr>
        <w:t>中国电信股份有限公司镇江分公司、江苏号</w:t>
      </w:r>
      <w:proofErr w:type="gramStart"/>
      <w:r w:rsidRPr="00E7707B">
        <w:rPr>
          <w:rFonts w:ascii="宋体" w:hAnsi="宋体" w:hint="eastAsia"/>
          <w:sz w:val="24"/>
          <w:szCs w:val="31"/>
          <w:shd w:val="clear" w:color="auto" w:fill="FFFFFF"/>
        </w:rPr>
        <w:t>百信息</w:t>
      </w:r>
      <w:proofErr w:type="gramEnd"/>
      <w:r w:rsidRPr="00E7707B">
        <w:rPr>
          <w:rFonts w:ascii="宋体" w:hAnsi="宋体" w:hint="eastAsia"/>
          <w:sz w:val="24"/>
          <w:szCs w:val="31"/>
          <w:shd w:val="clear" w:color="auto" w:fill="FFFFFF"/>
        </w:rPr>
        <w:t>服务有限公司镇江分公司、中</w:t>
      </w:r>
      <w:proofErr w:type="gramStart"/>
      <w:r w:rsidRPr="00E7707B">
        <w:rPr>
          <w:rFonts w:ascii="宋体" w:hAnsi="宋体" w:hint="eastAsia"/>
          <w:sz w:val="24"/>
          <w:szCs w:val="31"/>
          <w:shd w:val="clear" w:color="auto" w:fill="FFFFFF"/>
        </w:rPr>
        <w:t>电鸿信信息</w:t>
      </w:r>
      <w:proofErr w:type="gramEnd"/>
      <w:r w:rsidRPr="00E7707B">
        <w:rPr>
          <w:rFonts w:ascii="宋体" w:hAnsi="宋体" w:hint="eastAsia"/>
          <w:sz w:val="24"/>
          <w:szCs w:val="31"/>
          <w:shd w:val="clear" w:color="auto" w:fill="FFFFFF"/>
        </w:rPr>
        <w:t>科技有限公司</w:t>
      </w:r>
      <w:r w:rsidRPr="00E7707B">
        <w:rPr>
          <w:rFonts w:ascii="宋体" w:hAnsi="宋体" w:hint="eastAsia"/>
          <w:color w:val="000000"/>
          <w:sz w:val="24"/>
          <w:szCs w:val="28"/>
          <w:shd w:val="clear" w:color="auto" w:fill="FFFFFF"/>
        </w:rPr>
        <w:t>将对2022年镇江小额（50万元以下）系统集成项目进行开口</w:t>
      </w:r>
      <w:proofErr w:type="gramStart"/>
      <w:r w:rsidRPr="00E7707B">
        <w:rPr>
          <w:rFonts w:ascii="宋体" w:hAnsi="宋体" w:hint="eastAsia"/>
          <w:color w:val="000000"/>
          <w:sz w:val="24"/>
          <w:szCs w:val="28"/>
          <w:shd w:val="clear" w:color="auto" w:fill="FFFFFF"/>
        </w:rPr>
        <w:t>式集中</w:t>
      </w:r>
      <w:proofErr w:type="gramEnd"/>
      <w:r w:rsidRPr="00E7707B">
        <w:rPr>
          <w:rFonts w:ascii="宋体" w:hAnsi="宋体" w:hint="eastAsia"/>
          <w:color w:val="000000"/>
          <w:sz w:val="24"/>
          <w:szCs w:val="28"/>
          <w:shd w:val="clear" w:color="auto" w:fill="FFFFFF"/>
        </w:rPr>
        <w:t>资格预审。</w:t>
      </w:r>
    </w:p>
    <w:p w14:paraId="3812F9D9" w14:textId="77777777" w:rsidR="004E5008" w:rsidRPr="00E7707B" w:rsidRDefault="004E5008" w:rsidP="004E5008">
      <w:pPr>
        <w:pStyle w:val="00"/>
        <w:ind w:firstLine="480"/>
        <w:rPr>
          <w:rFonts w:ascii="宋体" w:hAnsi="宋体"/>
          <w:color w:val="000000"/>
          <w:shd w:val="clear" w:color="auto" w:fill="FFFFFF"/>
        </w:rPr>
      </w:pPr>
      <w:r w:rsidRPr="00E7707B">
        <w:rPr>
          <w:rFonts w:ascii="宋体" w:hAnsi="宋体" w:hint="eastAsia"/>
          <w:color w:val="000000"/>
          <w:shd w:val="clear" w:color="auto" w:fill="FFFFFF"/>
        </w:rPr>
        <w:t>本次涉及的主要评估产品品类如下：</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3400"/>
        <w:gridCol w:w="2126"/>
        <w:gridCol w:w="1985"/>
      </w:tblGrid>
      <w:tr w:rsidR="004E5008" w:rsidRPr="00E7707B" w14:paraId="37BABFE0" w14:textId="77777777" w:rsidTr="00EE2ED2">
        <w:trPr>
          <w:trHeight w:val="270"/>
          <w:tblHeader/>
        </w:trPr>
        <w:tc>
          <w:tcPr>
            <w:tcW w:w="853" w:type="dxa"/>
            <w:shd w:val="clear" w:color="000000" w:fill="F2F2F2"/>
            <w:noWrap/>
            <w:vAlign w:val="center"/>
          </w:tcPr>
          <w:p w14:paraId="4B07D2FF" w14:textId="77777777" w:rsidR="004E5008" w:rsidRPr="00E7707B" w:rsidRDefault="004E5008" w:rsidP="00EE2ED2">
            <w:pPr>
              <w:widowControl/>
              <w:jc w:val="center"/>
              <w:rPr>
                <w:rFonts w:ascii="宋体" w:hAnsi="宋体" w:cs="宋体"/>
                <w:kern w:val="0"/>
                <w:szCs w:val="21"/>
              </w:rPr>
            </w:pPr>
            <w:r w:rsidRPr="00E7707B">
              <w:rPr>
                <w:rFonts w:ascii="宋体" w:hAnsi="宋体" w:cs="宋体" w:hint="eastAsia"/>
                <w:kern w:val="0"/>
                <w:szCs w:val="21"/>
              </w:rPr>
              <w:t>序号</w:t>
            </w:r>
          </w:p>
        </w:tc>
        <w:tc>
          <w:tcPr>
            <w:tcW w:w="3400" w:type="dxa"/>
            <w:shd w:val="clear" w:color="000000" w:fill="F2F2F2"/>
          </w:tcPr>
          <w:p w14:paraId="06366053" w14:textId="77777777" w:rsidR="004E5008" w:rsidRPr="00E7707B" w:rsidRDefault="004E5008" w:rsidP="00EE2ED2">
            <w:pPr>
              <w:widowControl/>
              <w:jc w:val="center"/>
              <w:rPr>
                <w:rFonts w:ascii="宋体" w:hAnsi="宋体" w:cs="宋体"/>
                <w:kern w:val="0"/>
                <w:szCs w:val="21"/>
              </w:rPr>
            </w:pPr>
            <w:r w:rsidRPr="00E7707B">
              <w:rPr>
                <w:rFonts w:ascii="宋体" w:hAnsi="宋体" w:cs="宋体" w:hint="eastAsia"/>
                <w:kern w:val="0"/>
                <w:szCs w:val="21"/>
              </w:rPr>
              <w:t>【涉及的主要评估产品品类】</w:t>
            </w:r>
          </w:p>
        </w:tc>
        <w:tc>
          <w:tcPr>
            <w:tcW w:w="2126" w:type="dxa"/>
            <w:shd w:val="clear" w:color="000000" w:fill="F2F2F2"/>
            <w:noWrap/>
            <w:vAlign w:val="center"/>
          </w:tcPr>
          <w:p w14:paraId="6F1A01E7" w14:textId="77777777" w:rsidR="004E5008" w:rsidRPr="00E7707B" w:rsidRDefault="004E5008" w:rsidP="00EE2ED2">
            <w:pPr>
              <w:widowControl/>
              <w:jc w:val="center"/>
              <w:rPr>
                <w:rFonts w:ascii="宋体" w:hAnsi="宋体" w:cs="宋体"/>
                <w:kern w:val="0"/>
                <w:szCs w:val="21"/>
              </w:rPr>
            </w:pPr>
            <w:r w:rsidRPr="00E7707B">
              <w:rPr>
                <w:rFonts w:ascii="宋体" w:hAnsi="宋体" w:cs="宋体" w:hint="eastAsia"/>
                <w:kern w:val="0"/>
                <w:szCs w:val="21"/>
              </w:rPr>
              <w:t>产品/服务名称</w:t>
            </w:r>
          </w:p>
        </w:tc>
        <w:tc>
          <w:tcPr>
            <w:tcW w:w="1985" w:type="dxa"/>
            <w:shd w:val="clear" w:color="000000" w:fill="F2F2F2"/>
            <w:vAlign w:val="center"/>
          </w:tcPr>
          <w:p w14:paraId="53C7EC22" w14:textId="77777777" w:rsidR="004E5008" w:rsidRPr="00E7707B" w:rsidRDefault="004E5008" w:rsidP="00EE2ED2">
            <w:pPr>
              <w:widowControl/>
              <w:jc w:val="center"/>
              <w:rPr>
                <w:rFonts w:ascii="宋体" w:hAnsi="宋体" w:cs="宋体"/>
                <w:kern w:val="0"/>
                <w:szCs w:val="21"/>
              </w:rPr>
            </w:pPr>
            <w:r w:rsidRPr="00E7707B">
              <w:rPr>
                <w:rFonts w:ascii="宋体" w:hAnsi="宋体" w:cs="宋体" w:hint="eastAsia"/>
                <w:kern w:val="0"/>
                <w:szCs w:val="21"/>
              </w:rPr>
              <w:t>数量</w:t>
            </w:r>
          </w:p>
        </w:tc>
      </w:tr>
      <w:tr w:rsidR="004E5008" w:rsidRPr="00E7707B" w14:paraId="21AEE24A" w14:textId="77777777" w:rsidTr="00EE2ED2">
        <w:trPr>
          <w:trHeight w:val="270"/>
        </w:trPr>
        <w:tc>
          <w:tcPr>
            <w:tcW w:w="853" w:type="dxa"/>
            <w:noWrap/>
            <w:vAlign w:val="center"/>
          </w:tcPr>
          <w:p w14:paraId="125FC0F4" w14:textId="77777777" w:rsidR="004E5008" w:rsidRPr="00E7707B" w:rsidRDefault="004E5008" w:rsidP="00EE2ED2">
            <w:pPr>
              <w:widowControl/>
              <w:jc w:val="center"/>
              <w:rPr>
                <w:rFonts w:ascii="宋体" w:hAnsi="宋体" w:cs="宋体"/>
                <w:kern w:val="0"/>
                <w:szCs w:val="21"/>
              </w:rPr>
            </w:pPr>
            <w:r w:rsidRPr="00E7707B">
              <w:rPr>
                <w:rFonts w:ascii="宋体" w:hAnsi="宋体" w:cs="宋体" w:hint="eastAsia"/>
                <w:kern w:val="0"/>
                <w:szCs w:val="21"/>
              </w:rPr>
              <w:t>1</w:t>
            </w:r>
          </w:p>
        </w:tc>
        <w:tc>
          <w:tcPr>
            <w:tcW w:w="3400" w:type="dxa"/>
            <w:vAlign w:val="center"/>
          </w:tcPr>
          <w:p w14:paraId="7E7A1C8A" w14:textId="77777777" w:rsidR="004E5008" w:rsidRPr="00E7707B" w:rsidRDefault="004E5008" w:rsidP="00EE2ED2">
            <w:pPr>
              <w:widowControl/>
              <w:jc w:val="center"/>
              <w:rPr>
                <w:rFonts w:ascii="宋体" w:hAnsi="宋体" w:cs="宋体"/>
                <w:kern w:val="0"/>
                <w:szCs w:val="21"/>
              </w:rPr>
            </w:pPr>
            <w:r w:rsidRPr="00E7707B">
              <w:rPr>
                <w:rFonts w:ascii="宋体" w:hAnsi="宋体" w:hint="eastAsia"/>
                <w:szCs w:val="21"/>
              </w:rPr>
              <w:t>系统集成服务</w:t>
            </w:r>
          </w:p>
        </w:tc>
        <w:tc>
          <w:tcPr>
            <w:tcW w:w="2126" w:type="dxa"/>
            <w:vAlign w:val="center"/>
          </w:tcPr>
          <w:p w14:paraId="2DA5DA69" w14:textId="77777777" w:rsidR="004E5008" w:rsidRPr="00E7707B" w:rsidRDefault="004E5008" w:rsidP="00EE2ED2">
            <w:pPr>
              <w:widowControl/>
              <w:jc w:val="center"/>
              <w:rPr>
                <w:rFonts w:ascii="宋体" w:hAnsi="宋体" w:cs="宋体"/>
                <w:bCs/>
                <w:kern w:val="0"/>
                <w:szCs w:val="21"/>
              </w:rPr>
            </w:pPr>
            <w:r w:rsidRPr="00E7707B">
              <w:rPr>
                <w:rFonts w:ascii="宋体" w:hAnsi="宋体" w:cs="Calibri" w:hint="eastAsia"/>
                <w:bCs/>
                <w:kern w:val="0"/>
                <w:szCs w:val="21"/>
              </w:rPr>
              <w:t>系统集成服务</w:t>
            </w:r>
          </w:p>
        </w:tc>
        <w:tc>
          <w:tcPr>
            <w:tcW w:w="1985" w:type="dxa"/>
            <w:vAlign w:val="center"/>
          </w:tcPr>
          <w:p w14:paraId="4EB8C6C9" w14:textId="77777777" w:rsidR="004E5008" w:rsidRPr="00E7707B" w:rsidRDefault="004E5008" w:rsidP="00EE2ED2">
            <w:pPr>
              <w:widowControl/>
              <w:jc w:val="center"/>
              <w:rPr>
                <w:rFonts w:ascii="宋体" w:hAnsi="宋体" w:cs="宋体"/>
                <w:kern w:val="0"/>
                <w:szCs w:val="21"/>
              </w:rPr>
            </w:pPr>
            <w:r w:rsidRPr="00E7707B">
              <w:rPr>
                <w:rFonts w:ascii="宋体" w:hAnsi="宋体" w:cs="宋体" w:hint="eastAsia"/>
                <w:kern w:val="0"/>
                <w:szCs w:val="21"/>
              </w:rPr>
              <w:t>详见招标文件</w:t>
            </w:r>
          </w:p>
        </w:tc>
      </w:tr>
    </w:tbl>
    <w:p w14:paraId="4D2BFF7B" w14:textId="77777777" w:rsidR="004E5008" w:rsidRPr="00E7707B" w:rsidRDefault="004E5008" w:rsidP="004E5008">
      <w:pPr>
        <w:pStyle w:val="a9"/>
        <w:spacing w:line="440" w:lineRule="exact"/>
        <w:ind w:firstLine="480"/>
        <w:rPr>
          <w:rFonts w:ascii="宋体" w:hAnsi="宋体"/>
          <w:sz w:val="24"/>
          <w:szCs w:val="28"/>
          <w:shd w:val="clear" w:color="auto" w:fill="FFFFFF"/>
        </w:rPr>
      </w:pPr>
      <w:r w:rsidRPr="00E7707B">
        <w:rPr>
          <w:rFonts w:ascii="宋体" w:hAnsi="宋体" w:hint="eastAsia"/>
          <w:sz w:val="24"/>
          <w:szCs w:val="28"/>
          <w:shd w:val="clear" w:color="auto" w:fill="FFFFFF"/>
        </w:rPr>
        <w:t>本项目将按照不定期更新的《中国电信供应商不良行为管理规则》应用供应商不良行为处理结果，供应商不良行为处理结果的应用依据“涉及的主要评估产品品类”确定。无涉及的评估产品品类的，针对具体产品品类的处理结果均不适</w:t>
      </w:r>
      <w:r w:rsidRPr="00E7707B">
        <w:rPr>
          <w:rFonts w:ascii="宋体" w:hAnsi="宋体" w:hint="eastAsia"/>
          <w:sz w:val="24"/>
          <w:szCs w:val="28"/>
          <w:shd w:val="clear" w:color="auto" w:fill="FFFFFF"/>
        </w:rPr>
        <w:lastRenderedPageBreak/>
        <w:t>用，仅适用针对供应商的处理结果。请务必登录</w:t>
      </w:r>
      <w:r>
        <w:rPr>
          <w:rFonts w:ascii="宋体" w:hAnsi="宋体"/>
          <w:sz w:val="24"/>
          <w:szCs w:val="28"/>
          <w:shd w:val="clear" w:color="auto" w:fill="FFFFFF"/>
        </w:rPr>
        <w:t>中国电信阳光采购网</w:t>
      </w:r>
      <w:r w:rsidRPr="00E7707B">
        <w:rPr>
          <w:rFonts w:ascii="宋体" w:hAnsi="宋体" w:hint="eastAsia"/>
          <w:sz w:val="24"/>
          <w:szCs w:val="28"/>
          <w:shd w:val="clear" w:color="auto" w:fill="FFFFFF"/>
        </w:rPr>
        <w:t>（</w:t>
      </w:r>
      <w:r w:rsidRPr="00E7707B">
        <w:rPr>
          <w:rFonts w:ascii="宋体" w:hAnsi="宋体"/>
          <w:sz w:val="24"/>
          <w:szCs w:val="28"/>
          <w:shd w:val="clear" w:color="auto" w:fill="FFFFFF"/>
        </w:rPr>
        <w:t>https://caigou.chinatelecom.com.cn/ctsc-portal/ctscPortal</w:t>
      </w:r>
      <w:r w:rsidRPr="00E7707B">
        <w:rPr>
          <w:rFonts w:ascii="宋体" w:hAnsi="宋体" w:hint="eastAsia"/>
          <w:sz w:val="24"/>
          <w:szCs w:val="28"/>
          <w:shd w:val="clear" w:color="auto" w:fill="FFFFFF"/>
        </w:rPr>
        <w:t>）后在“通知-系统公告”模块查阅《中国电信供应商不良行为管理规则》。】</w:t>
      </w:r>
    </w:p>
    <w:p w14:paraId="2BF50048" w14:textId="77777777" w:rsidR="004E5008" w:rsidRPr="00E7707B" w:rsidRDefault="004E5008" w:rsidP="004E5008">
      <w:pPr>
        <w:topLinePunct/>
        <w:spacing w:line="360" w:lineRule="auto"/>
        <w:ind w:firstLineChars="200" w:firstLine="480"/>
        <w:rPr>
          <w:rFonts w:ascii="宋体" w:hAnsi="宋体"/>
          <w:sz w:val="24"/>
          <w:szCs w:val="28"/>
          <w:shd w:val="clear" w:color="auto" w:fill="FFFFFF"/>
        </w:rPr>
      </w:pPr>
      <w:r w:rsidRPr="00E7707B">
        <w:rPr>
          <w:rFonts w:ascii="宋体" w:hAnsi="宋体"/>
          <w:sz w:val="24"/>
          <w:szCs w:val="28"/>
          <w:shd w:val="clear" w:color="auto" w:fill="FFFFFF"/>
        </w:rPr>
        <w:t>2.3</w:t>
      </w:r>
      <w:r w:rsidRPr="00E7707B">
        <w:rPr>
          <w:rFonts w:ascii="宋体" w:hAnsi="宋体" w:hint="eastAsia"/>
          <w:sz w:val="24"/>
          <w:szCs w:val="28"/>
          <w:shd w:val="clear" w:color="auto" w:fill="FFFFFF"/>
        </w:rPr>
        <w:t xml:space="preserve">  服务地点：镇江市（含县分公司），招标人根据具体</w:t>
      </w:r>
      <w:r w:rsidRPr="00E7707B">
        <w:rPr>
          <w:rFonts w:ascii="宋体" w:hAnsi="宋体" w:hint="eastAsia"/>
          <w:sz w:val="24"/>
          <w:szCs w:val="31"/>
          <w:shd w:val="clear" w:color="auto" w:fill="FFFFFF"/>
        </w:rPr>
        <w:t>项目指定实施地点</w:t>
      </w:r>
      <w:r w:rsidRPr="00E7707B">
        <w:rPr>
          <w:rFonts w:ascii="宋体" w:hAnsi="宋体" w:hint="eastAsia"/>
          <w:sz w:val="24"/>
          <w:szCs w:val="28"/>
          <w:shd w:val="clear" w:color="auto" w:fill="FFFFFF"/>
        </w:rPr>
        <w:t>。</w:t>
      </w:r>
    </w:p>
    <w:p w14:paraId="71188187" w14:textId="77777777" w:rsidR="004E5008" w:rsidRPr="00E7707B" w:rsidRDefault="004E5008" w:rsidP="004E5008">
      <w:pPr>
        <w:topLinePunct/>
        <w:spacing w:line="360" w:lineRule="auto"/>
        <w:ind w:firstLineChars="200" w:firstLine="480"/>
        <w:rPr>
          <w:rFonts w:ascii="宋体" w:hAnsi="宋体"/>
          <w:sz w:val="24"/>
          <w:szCs w:val="28"/>
          <w:shd w:val="clear" w:color="auto" w:fill="FFFFFF"/>
        </w:rPr>
      </w:pPr>
      <w:r w:rsidRPr="00E7707B">
        <w:rPr>
          <w:rFonts w:ascii="宋体" w:hAnsi="宋体"/>
          <w:sz w:val="24"/>
          <w:szCs w:val="28"/>
          <w:shd w:val="clear" w:color="auto" w:fill="FFFFFF"/>
        </w:rPr>
        <w:t xml:space="preserve">2.4  </w:t>
      </w:r>
      <w:r w:rsidRPr="00E7707B">
        <w:rPr>
          <w:rFonts w:ascii="宋体" w:hAnsi="宋体" w:hint="eastAsia"/>
          <w:sz w:val="24"/>
          <w:szCs w:val="28"/>
          <w:shd w:val="clear" w:color="auto" w:fill="FFFFFF"/>
        </w:rPr>
        <w:t>项目性质：开口</w:t>
      </w:r>
      <w:proofErr w:type="gramStart"/>
      <w:r w:rsidRPr="00E7707B">
        <w:rPr>
          <w:rFonts w:ascii="宋体" w:hAnsi="宋体" w:hint="eastAsia"/>
          <w:sz w:val="24"/>
          <w:szCs w:val="28"/>
          <w:shd w:val="clear" w:color="auto" w:fill="FFFFFF"/>
        </w:rPr>
        <w:t>式集中</w:t>
      </w:r>
      <w:proofErr w:type="gramEnd"/>
      <w:r w:rsidRPr="00E7707B">
        <w:rPr>
          <w:rFonts w:ascii="宋体" w:hAnsi="宋体" w:hint="eastAsia"/>
          <w:sz w:val="24"/>
          <w:szCs w:val="28"/>
          <w:shd w:val="clear" w:color="auto" w:fill="FFFFFF"/>
        </w:rPr>
        <w:t>资格预审。</w:t>
      </w:r>
    </w:p>
    <w:p w14:paraId="542DFACC" w14:textId="77777777" w:rsidR="004E5008" w:rsidRPr="00E7707B" w:rsidRDefault="004E5008" w:rsidP="004E5008">
      <w:pPr>
        <w:topLinePunct/>
        <w:spacing w:line="360" w:lineRule="auto"/>
        <w:ind w:firstLineChars="200" w:firstLine="480"/>
        <w:rPr>
          <w:rFonts w:ascii="宋体" w:hAnsi="宋体"/>
          <w:sz w:val="24"/>
          <w:szCs w:val="28"/>
          <w:shd w:val="clear" w:color="auto" w:fill="FFFFFF"/>
        </w:rPr>
      </w:pPr>
      <w:r w:rsidRPr="00E7707B">
        <w:rPr>
          <w:rFonts w:ascii="宋体" w:hAnsi="宋体"/>
          <w:sz w:val="24"/>
          <w:szCs w:val="28"/>
          <w:shd w:val="clear" w:color="auto" w:fill="FFFFFF"/>
        </w:rPr>
        <w:t xml:space="preserve">2.5  </w:t>
      </w:r>
      <w:r w:rsidRPr="00E7707B">
        <w:rPr>
          <w:rFonts w:ascii="宋体" w:hAnsi="宋体" w:hint="eastAsia"/>
          <w:color w:val="000000"/>
          <w:sz w:val="24"/>
          <w:szCs w:val="28"/>
          <w:shd w:val="clear" w:color="auto" w:fill="FFFFFF"/>
        </w:rPr>
        <w:t>集中资格预审有效期限为：</w:t>
      </w:r>
      <w:r>
        <w:rPr>
          <w:rFonts w:ascii="宋体" w:hAnsi="宋体" w:hint="eastAsia"/>
          <w:sz w:val="24"/>
          <w:szCs w:val="28"/>
          <w:shd w:val="clear" w:color="auto" w:fill="FFFFFF"/>
        </w:rPr>
        <w:t>202</w:t>
      </w:r>
      <w:r>
        <w:rPr>
          <w:rFonts w:ascii="宋体" w:hAnsi="宋体"/>
          <w:sz w:val="24"/>
          <w:szCs w:val="28"/>
          <w:shd w:val="clear" w:color="auto" w:fill="FFFFFF"/>
        </w:rPr>
        <w:t>2</w:t>
      </w:r>
      <w:r w:rsidRPr="00E7707B">
        <w:rPr>
          <w:rFonts w:ascii="宋体" w:hAnsi="宋体" w:hint="eastAsia"/>
          <w:sz w:val="24"/>
          <w:szCs w:val="28"/>
          <w:shd w:val="clear" w:color="auto" w:fill="FFFFFF"/>
        </w:rPr>
        <w:t>年</w:t>
      </w:r>
      <w:r w:rsidRPr="00E7707B">
        <w:rPr>
          <w:rFonts w:ascii="宋体" w:hAnsi="宋体"/>
          <w:sz w:val="24"/>
          <w:szCs w:val="28"/>
          <w:shd w:val="clear" w:color="auto" w:fill="FFFFFF"/>
        </w:rPr>
        <w:t>8</w:t>
      </w:r>
      <w:r w:rsidRPr="00E7707B">
        <w:rPr>
          <w:rFonts w:ascii="宋体" w:hAnsi="宋体" w:hint="eastAsia"/>
          <w:sz w:val="24"/>
          <w:szCs w:val="28"/>
          <w:shd w:val="clear" w:color="auto" w:fill="FFFFFF"/>
        </w:rPr>
        <w:t>月</w:t>
      </w:r>
      <w:r w:rsidRPr="00E7707B">
        <w:rPr>
          <w:rFonts w:ascii="宋体" w:hAnsi="宋体"/>
          <w:sz w:val="24"/>
          <w:szCs w:val="28"/>
          <w:shd w:val="clear" w:color="auto" w:fill="FFFFFF"/>
        </w:rPr>
        <w:t>15</w:t>
      </w:r>
      <w:r w:rsidRPr="00E7707B">
        <w:rPr>
          <w:rFonts w:ascii="宋体" w:hAnsi="宋体" w:hint="eastAsia"/>
          <w:sz w:val="24"/>
          <w:szCs w:val="28"/>
          <w:shd w:val="clear" w:color="auto" w:fill="FFFFFF"/>
        </w:rPr>
        <w:t>日-</w:t>
      </w:r>
      <w:r w:rsidRPr="00E7707B">
        <w:rPr>
          <w:rFonts w:ascii="宋体" w:hAnsi="宋体"/>
          <w:sz w:val="24"/>
          <w:szCs w:val="28"/>
          <w:shd w:val="clear" w:color="auto" w:fill="FFFFFF"/>
        </w:rPr>
        <w:t>2023</w:t>
      </w:r>
      <w:r w:rsidRPr="00E7707B">
        <w:rPr>
          <w:rFonts w:ascii="宋体" w:hAnsi="宋体" w:hint="eastAsia"/>
          <w:sz w:val="24"/>
          <w:szCs w:val="28"/>
          <w:shd w:val="clear" w:color="auto" w:fill="FFFFFF"/>
        </w:rPr>
        <w:t>年</w:t>
      </w:r>
      <w:r w:rsidRPr="00E7707B">
        <w:rPr>
          <w:rFonts w:ascii="宋体" w:hAnsi="宋体"/>
          <w:sz w:val="24"/>
          <w:szCs w:val="28"/>
          <w:shd w:val="clear" w:color="auto" w:fill="FFFFFF"/>
        </w:rPr>
        <w:t>8</w:t>
      </w:r>
      <w:r w:rsidRPr="00E7707B">
        <w:rPr>
          <w:rFonts w:ascii="宋体" w:hAnsi="宋体" w:hint="eastAsia"/>
          <w:sz w:val="24"/>
          <w:szCs w:val="28"/>
          <w:shd w:val="clear" w:color="auto" w:fill="FFFFFF"/>
        </w:rPr>
        <w:t>月</w:t>
      </w:r>
      <w:r w:rsidRPr="00E7707B">
        <w:rPr>
          <w:rFonts w:ascii="宋体" w:hAnsi="宋体"/>
          <w:sz w:val="24"/>
          <w:szCs w:val="28"/>
          <w:shd w:val="clear" w:color="auto" w:fill="FFFFFF"/>
        </w:rPr>
        <w:t>14</w:t>
      </w:r>
      <w:r w:rsidRPr="00E7707B">
        <w:rPr>
          <w:rFonts w:ascii="宋体" w:hAnsi="宋体" w:hint="eastAsia"/>
          <w:sz w:val="24"/>
          <w:szCs w:val="28"/>
          <w:shd w:val="clear" w:color="auto" w:fill="FFFFFF"/>
        </w:rPr>
        <w:t>日。</w:t>
      </w:r>
    </w:p>
    <w:p w14:paraId="02FB4D8A" w14:textId="77777777" w:rsidR="004E5008" w:rsidRPr="00E7707B" w:rsidRDefault="004E5008" w:rsidP="004E5008">
      <w:pPr>
        <w:topLinePunct/>
        <w:spacing w:line="360" w:lineRule="auto"/>
        <w:ind w:firstLineChars="200" w:firstLine="480"/>
        <w:rPr>
          <w:rFonts w:ascii="宋体" w:hAnsi="宋体"/>
        </w:rPr>
      </w:pPr>
      <w:r w:rsidRPr="00E7707B">
        <w:rPr>
          <w:rFonts w:ascii="宋体" w:hAnsi="宋体"/>
          <w:sz w:val="24"/>
          <w:szCs w:val="28"/>
          <w:shd w:val="clear" w:color="auto" w:fill="FFFFFF"/>
        </w:rPr>
        <w:t>2.6</w:t>
      </w:r>
      <w:r w:rsidRPr="00E7707B">
        <w:rPr>
          <w:rFonts w:ascii="宋体" w:hAnsi="宋体" w:hint="eastAsia"/>
          <w:sz w:val="24"/>
          <w:szCs w:val="28"/>
          <w:shd w:val="clear" w:color="auto" w:fill="FFFFFF"/>
        </w:rPr>
        <w:t xml:space="preserve">  </w:t>
      </w:r>
      <w:bookmarkStart w:id="4" w:name="_Hlk522293180"/>
      <w:r w:rsidRPr="00E7707B">
        <w:rPr>
          <w:rFonts w:ascii="宋体" w:hAnsi="宋体" w:hint="eastAsia"/>
          <w:sz w:val="24"/>
          <w:szCs w:val="28"/>
          <w:shd w:val="clear" w:color="auto" w:fill="FFFFFF"/>
        </w:rPr>
        <w:t>集中资格预审的</w:t>
      </w:r>
      <w:r w:rsidRPr="00E7707B">
        <w:rPr>
          <w:rFonts w:ascii="宋体" w:hAnsi="宋体" w:hint="eastAsia"/>
          <w:sz w:val="24"/>
          <w:szCs w:val="21"/>
          <w:shd w:val="clear" w:color="auto" w:fill="FFFFFF"/>
        </w:rPr>
        <w:t>适用范围</w:t>
      </w:r>
      <w:r w:rsidRPr="00E7707B">
        <w:rPr>
          <w:rFonts w:ascii="宋体" w:hAnsi="宋体" w:hint="eastAsia"/>
          <w:sz w:val="24"/>
          <w:szCs w:val="28"/>
          <w:shd w:val="clear" w:color="auto" w:fill="FFFFFF"/>
        </w:rPr>
        <w:t>：适用于通过询价方式采购的镇江市系统集成项目（含系统集成类、服务类、物资类）（单项预估金额＜</w:t>
      </w:r>
      <w:r w:rsidRPr="00E7707B">
        <w:rPr>
          <w:rFonts w:ascii="宋体" w:hAnsi="宋体"/>
          <w:sz w:val="24"/>
          <w:szCs w:val="28"/>
          <w:shd w:val="clear" w:color="auto" w:fill="FFFFFF"/>
        </w:rPr>
        <w:t>50</w:t>
      </w:r>
      <w:r w:rsidRPr="00E7707B">
        <w:rPr>
          <w:rFonts w:ascii="宋体" w:hAnsi="宋体" w:hint="eastAsia"/>
          <w:sz w:val="24"/>
          <w:szCs w:val="28"/>
          <w:shd w:val="clear" w:color="auto" w:fill="FFFFFF"/>
        </w:rPr>
        <w:t>万元（含税））；</w:t>
      </w:r>
    </w:p>
    <w:p w14:paraId="7DDA4A0C" w14:textId="77777777" w:rsidR="004E5008" w:rsidRPr="00E7707B" w:rsidRDefault="004E5008" w:rsidP="004E5008">
      <w:pPr>
        <w:topLinePunct/>
        <w:spacing w:line="360" w:lineRule="auto"/>
        <w:ind w:firstLineChars="200" w:firstLine="482"/>
        <w:rPr>
          <w:rFonts w:ascii="宋体" w:hAnsi="宋体"/>
          <w:sz w:val="24"/>
          <w:szCs w:val="28"/>
          <w:shd w:val="clear" w:color="auto" w:fill="FFFFFF"/>
        </w:rPr>
      </w:pPr>
      <w:bookmarkStart w:id="5" w:name="_Hlk522293195"/>
      <w:bookmarkEnd w:id="4"/>
      <w:r w:rsidRPr="00E7707B">
        <w:rPr>
          <w:rFonts w:ascii="宋体" w:hAnsi="宋体" w:hint="eastAsia"/>
          <w:b/>
          <w:sz w:val="24"/>
          <w:szCs w:val="28"/>
          <w:shd w:val="clear" w:color="auto" w:fill="FFFFFF"/>
        </w:rPr>
        <w:t>系统集成类项目范围</w:t>
      </w:r>
      <w:r w:rsidRPr="00E7707B">
        <w:rPr>
          <w:rFonts w:ascii="宋体" w:hAnsi="宋体" w:hint="eastAsia"/>
          <w:sz w:val="24"/>
          <w:szCs w:val="28"/>
          <w:shd w:val="clear" w:color="auto" w:fill="FFFFFF"/>
        </w:rPr>
        <w:t>：承接计算机管理系统工程、楼宇设备自控系统工程、保安监控及防盗报警系统工程、智能卡系统工程、物联网系统工程、通讯系统工程、车库管理系统工程、综合布线系统工程、计算机网络系统工程、广播系统工程、会议系统工程、智能化小区综合物业管理系统工程、可视会议系统工程、大屏幕显示系统工程、智能灯光音响控制系统工程、火灾报警系统工程、计算机机房工程等项目及与上述工程配套的装修装饰项目。</w:t>
      </w:r>
    </w:p>
    <w:p w14:paraId="3A57A0EE" w14:textId="77777777" w:rsidR="004E5008" w:rsidRPr="00E7707B" w:rsidRDefault="004E5008" w:rsidP="004E5008">
      <w:pPr>
        <w:topLinePunct/>
        <w:spacing w:line="360" w:lineRule="auto"/>
        <w:ind w:firstLineChars="200" w:firstLine="482"/>
        <w:rPr>
          <w:rFonts w:ascii="宋体" w:hAnsi="宋体"/>
          <w:sz w:val="24"/>
          <w:szCs w:val="28"/>
          <w:shd w:val="clear" w:color="auto" w:fill="FFFFFF"/>
        </w:rPr>
      </w:pPr>
      <w:r w:rsidRPr="00E7707B">
        <w:rPr>
          <w:rFonts w:ascii="宋体" w:hAnsi="宋体" w:hint="eastAsia"/>
          <w:b/>
          <w:sz w:val="24"/>
          <w:szCs w:val="28"/>
          <w:shd w:val="clear" w:color="auto" w:fill="FFFFFF"/>
        </w:rPr>
        <w:t>服务类项目范围</w:t>
      </w:r>
      <w:r w:rsidRPr="00E7707B">
        <w:rPr>
          <w:rFonts w:ascii="宋体" w:hAnsi="宋体" w:hint="eastAsia"/>
          <w:sz w:val="24"/>
          <w:szCs w:val="28"/>
          <w:shd w:val="clear" w:color="auto" w:fill="FFFFFF"/>
        </w:rPr>
        <w:t>：专业技术服务及行业信息化支撑项目（含软件开发），包含安装调测调试服务、技术咨询、方案设计、平台维护项目、系统运维服务等。</w:t>
      </w:r>
      <w:bookmarkEnd w:id="5"/>
    </w:p>
    <w:p w14:paraId="4EC58A86" w14:textId="77777777" w:rsidR="004E5008" w:rsidRPr="00E7707B" w:rsidRDefault="004E5008" w:rsidP="004E5008">
      <w:pPr>
        <w:topLinePunct/>
        <w:spacing w:line="360" w:lineRule="auto"/>
        <w:ind w:firstLineChars="200" w:firstLine="482"/>
        <w:rPr>
          <w:rFonts w:ascii="宋体" w:hAnsi="宋体" w:hint="eastAsia"/>
          <w:sz w:val="24"/>
          <w:szCs w:val="28"/>
          <w:shd w:val="clear" w:color="auto" w:fill="FFFFFF"/>
        </w:rPr>
      </w:pPr>
      <w:r w:rsidRPr="00E7707B">
        <w:rPr>
          <w:rFonts w:ascii="宋体" w:hAnsi="宋体" w:hint="eastAsia"/>
          <w:b/>
          <w:bCs/>
          <w:sz w:val="24"/>
          <w:szCs w:val="28"/>
          <w:shd w:val="clear" w:color="auto" w:fill="FFFFFF"/>
        </w:rPr>
        <w:t>物资类项目范围</w:t>
      </w:r>
      <w:r w:rsidRPr="00E7707B">
        <w:rPr>
          <w:rFonts w:ascii="宋体" w:hAnsi="宋体" w:hint="eastAsia"/>
          <w:sz w:val="24"/>
          <w:szCs w:val="28"/>
          <w:shd w:val="clear" w:color="auto" w:fill="FFFFFF"/>
        </w:rPr>
        <w:t>：与系统集成类项目相关的智能化、视频监控系统、门禁系统、大屏及信息发布系统、周界报警系统、停车管理系统、会议系统、通信网络系统、音响广播系统、物联网产品、排队叫号系统、办公设备产品等。</w:t>
      </w:r>
    </w:p>
    <w:p w14:paraId="0B601C23" w14:textId="77777777" w:rsidR="004E5008" w:rsidRPr="00E7707B" w:rsidRDefault="004E5008" w:rsidP="004E5008">
      <w:pPr>
        <w:topLinePunct/>
        <w:spacing w:line="360" w:lineRule="auto"/>
        <w:ind w:firstLineChars="200" w:firstLine="480"/>
        <w:rPr>
          <w:rFonts w:ascii="宋体" w:hAnsi="宋体"/>
          <w:sz w:val="24"/>
          <w:szCs w:val="28"/>
          <w:shd w:val="clear" w:color="auto" w:fill="FFFFFF"/>
        </w:rPr>
      </w:pPr>
      <w:r w:rsidRPr="00E7707B">
        <w:rPr>
          <w:rFonts w:ascii="宋体" w:hAnsi="宋体"/>
          <w:sz w:val="24"/>
          <w:szCs w:val="28"/>
          <w:shd w:val="clear" w:color="auto" w:fill="FFFFFF"/>
        </w:rPr>
        <w:t>2.7</w:t>
      </w:r>
      <w:r w:rsidRPr="00E7707B">
        <w:rPr>
          <w:rFonts w:ascii="宋体" w:hAnsi="宋体" w:hint="eastAsia"/>
          <w:sz w:val="24"/>
          <w:szCs w:val="28"/>
          <w:shd w:val="clear" w:color="auto" w:fill="FFFFFF"/>
        </w:rPr>
        <w:t xml:space="preserve">  集中资格预审的预估项目规模：以后续实际项目规模为准。</w:t>
      </w:r>
    </w:p>
    <w:p w14:paraId="01241BF2" w14:textId="77777777" w:rsidR="004E5008" w:rsidRPr="00E7707B" w:rsidRDefault="004E5008" w:rsidP="004E5008">
      <w:pPr>
        <w:topLinePunct/>
        <w:spacing w:line="360" w:lineRule="auto"/>
        <w:ind w:firstLineChars="200" w:firstLine="480"/>
        <w:rPr>
          <w:rFonts w:ascii="宋体" w:hAnsi="宋体"/>
          <w:sz w:val="24"/>
          <w:szCs w:val="28"/>
          <w:shd w:val="clear" w:color="auto" w:fill="FFFFFF"/>
        </w:rPr>
      </w:pPr>
      <w:r w:rsidRPr="00E7707B">
        <w:rPr>
          <w:rFonts w:ascii="宋体" w:hAnsi="宋体"/>
          <w:sz w:val="24"/>
          <w:szCs w:val="28"/>
          <w:shd w:val="clear" w:color="auto" w:fill="FFFFFF"/>
        </w:rPr>
        <w:t>2.8</w:t>
      </w:r>
      <w:r w:rsidRPr="00E7707B">
        <w:rPr>
          <w:rFonts w:ascii="宋体" w:hAnsi="宋体" w:hint="eastAsia"/>
          <w:sz w:val="24"/>
          <w:szCs w:val="28"/>
          <w:shd w:val="clear" w:color="auto" w:fill="FFFFFF"/>
        </w:rPr>
        <w:t xml:space="preserve">  技术要求：合格，符合国家和招标</w:t>
      </w:r>
      <w:proofErr w:type="gramStart"/>
      <w:r w:rsidRPr="00E7707B">
        <w:rPr>
          <w:rFonts w:ascii="宋体" w:hAnsi="宋体" w:hint="eastAsia"/>
          <w:sz w:val="24"/>
          <w:szCs w:val="28"/>
          <w:shd w:val="clear" w:color="auto" w:fill="FFFFFF"/>
        </w:rPr>
        <w:t>人制</w:t>
      </w:r>
      <w:proofErr w:type="gramEnd"/>
      <w:r w:rsidRPr="00E7707B">
        <w:rPr>
          <w:rFonts w:ascii="宋体" w:hAnsi="宋体" w:hint="eastAsia"/>
          <w:sz w:val="24"/>
          <w:szCs w:val="28"/>
          <w:shd w:val="clear" w:color="auto" w:fill="FFFFFF"/>
        </w:rPr>
        <w:t>定下发的各项规范要求，具体以实际项目技术要求为准。</w:t>
      </w:r>
    </w:p>
    <w:p w14:paraId="6150D35A" w14:textId="77777777" w:rsidR="004E5008" w:rsidRPr="00E7707B" w:rsidRDefault="004E5008" w:rsidP="004E5008">
      <w:pPr>
        <w:topLinePunct/>
        <w:spacing w:line="360" w:lineRule="auto"/>
        <w:ind w:firstLineChars="200" w:firstLine="480"/>
        <w:rPr>
          <w:rFonts w:ascii="宋体" w:hAnsi="宋体"/>
          <w:sz w:val="24"/>
          <w:szCs w:val="28"/>
          <w:shd w:val="clear" w:color="auto" w:fill="FFFFFF"/>
        </w:rPr>
      </w:pPr>
      <w:r w:rsidRPr="00E7707B">
        <w:rPr>
          <w:rFonts w:ascii="宋体" w:hAnsi="宋体"/>
          <w:sz w:val="24"/>
          <w:szCs w:val="28"/>
          <w:shd w:val="clear" w:color="auto" w:fill="FFFFFF"/>
        </w:rPr>
        <w:t>2.9</w:t>
      </w:r>
      <w:r w:rsidRPr="00E7707B">
        <w:rPr>
          <w:rFonts w:ascii="宋体" w:hAnsi="宋体" w:hint="eastAsia"/>
          <w:sz w:val="24"/>
          <w:szCs w:val="28"/>
          <w:shd w:val="clear" w:color="auto" w:fill="FFFFFF"/>
        </w:rPr>
        <w:t xml:space="preserve">  本项目不划分标段。</w:t>
      </w:r>
    </w:p>
    <w:p w14:paraId="74C905A0" w14:textId="77777777" w:rsidR="004E5008" w:rsidRPr="00E7707B" w:rsidRDefault="004E5008" w:rsidP="004E5008">
      <w:pPr>
        <w:pStyle w:val="2"/>
        <w:spacing w:before="120" w:after="120" w:line="360" w:lineRule="auto"/>
        <w:jc w:val="left"/>
        <w:rPr>
          <w:rFonts w:ascii="宋体" w:eastAsia="宋体" w:hAnsi="宋体" w:hint="eastAsia"/>
        </w:rPr>
      </w:pPr>
      <w:bookmarkStart w:id="6" w:name="_Toc107405182"/>
      <w:r w:rsidRPr="00E7707B">
        <w:rPr>
          <w:rFonts w:ascii="宋体" w:eastAsia="宋体" w:hAnsi="宋体" w:hint="eastAsia"/>
        </w:rPr>
        <w:t>3．申请人资格要求</w:t>
      </w:r>
      <w:bookmarkEnd w:id="6"/>
    </w:p>
    <w:p w14:paraId="5EE9BFF0" w14:textId="77777777" w:rsidR="004E5008" w:rsidRPr="00E7707B" w:rsidRDefault="004E5008" w:rsidP="004E5008">
      <w:pPr>
        <w:spacing w:line="360" w:lineRule="auto"/>
        <w:ind w:firstLineChars="200" w:firstLine="480"/>
        <w:rPr>
          <w:rFonts w:ascii="宋体" w:hAnsi="宋体"/>
          <w:color w:val="000000"/>
          <w:sz w:val="24"/>
          <w:shd w:val="clear" w:color="auto" w:fill="FFFFFF"/>
        </w:rPr>
      </w:pPr>
      <w:r w:rsidRPr="00E7707B">
        <w:rPr>
          <w:rFonts w:ascii="宋体" w:hAnsi="宋体" w:hint="eastAsia"/>
          <w:color w:val="000000"/>
          <w:sz w:val="24"/>
          <w:shd w:val="clear" w:color="auto" w:fill="FFFFFF"/>
        </w:rPr>
        <w:t>3.</w:t>
      </w:r>
      <w:r w:rsidRPr="00E7707B">
        <w:rPr>
          <w:rFonts w:ascii="宋体" w:hAnsi="宋体"/>
          <w:color w:val="000000"/>
          <w:sz w:val="24"/>
          <w:shd w:val="clear" w:color="auto" w:fill="FFFFFF"/>
        </w:rPr>
        <w:t xml:space="preserve">1  </w:t>
      </w:r>
      <w:r w:rsidRPr="00E7707B">
        <w:rPr>
          <w:rFonts w:ascii="宋体" w:hAnsi="宋体" w:hint="eastAsia"/>
          <w:color w:val="000000"/>
          <w:sz w:val="24"/>
          <w:shd w:val="clear" w:color="auto" w:fill="FFFFFF"/>
        </w:rPr>
        <w:t>申请人基本条件：申请人应为中华人民共和国境内在法律上和财务上独立的法人或其他组织，合法运作并独立于招标人和招标代理机构。申请人应具有良好的银行资信和商业信誉。注册资本或开办资金应不低于</w:t>
      </w:r>
      <w:r w:rsidRPr="00E7707B">
        <w:rPr>
          <w:rFonts w:ascii="宋体" w:hAnsi="宋体"/>
          <w:color w:val="000000"/>
          <w:sz w:val="24"/>
          <w:shd w:val="clear" w:color="auto" w:fill="FFFFFF"/>
        </w:rPr>
        <w:t>2</w:t>
      </w:r>
      <w:r w:rsidRPr="00E7707B">
        <w:rPr>
          <w:rFonts w:ascii="宋体" w:hAnsi="宋体" w:hint="eastAsia"/>
          <w:color w:val="000000"/>
          <w:sz w:val="24"/>
          <w:shd w:val="clear" w:color="auto" w:fill="FFFFFF"/>
        </w:rPr>
        <w:t>0万元（含）人民币。（如注册资本或开办资金为其他外币的，按照申请文件递交截止之日中国人民银行公布的汇率中间价换算成人民币）。【法人下属不具备法人资格的分支机</w:t>
      </w:r>
      <w:r w:rsidRPr="00E7707B">
        <w:rPr>
          <w:rFonts w:ascii="宋体" w:hAnsi="宋体" w:hint="eastAsia"/>
          <w:color w:val="000000"/>
          <w:sz w:val="24"/>
          <w:shd w:val="clear" w:color="auto" w:fill="FFFFFF"/>
        </w:rPr>
        <w:lastRenderedPageBreak/>
        <w:t>构参与集中资格预审申请的，应具备法人针对本项目或覆盖本项目的经营事项的有效授权。】</w:t>
      </w:r>
    </w:p>
    <w:p w14:paraId="48753AEB" w14:textId="77777777" w:rsidR="004E5008" w:rsidRPr="00E7707B" w:rsidRDefault="004E5008" w:rsidP="004E5008">
      <w:pPr>
        <w:spacing w:line="360" w:lineRule="auto"/>
        <w:ind w:firstLineChars="200" w:firstLine="480"/>
        <w:rPr>
          <w:rFonts w:ascii="宋体" w:hAnsi="宋体" w:hint="eastAsia"/>
          <w:color w:val="000000"/>
          <w:sz w:val="24"/>
          <w:shd w:val="clear" w:color="auto" w:fill="FFFFFF"/>
        </w:rPr>
      </w:pPr>
      <w:r w:rsidRPr="00E7707B">
        <w:rPr>
          <w:rFonts w:ascii="宋体" w:hAnsi="宋体" w:hint="eastAsia"/>
          <w:color w:val="000000"/>
          <w:sz w:val="24"/>
          <w:shd w:val="clear" w:color="auto" w:fill="FFFFFF"/>
        </w:rPr>
        <w:t>3.</w:t>
      </w:r>
      <w:r w:rsidRPr="00E7707B">
        <w:rPr>
          <w:rFonts w:ascii="宋体" w:hAnsi="宋体"/>
          <w:color w:val="000000"/>
          <w:sz w:val="24"/>
          <w:shd w:val="clear" w:color="auto" w:fill="FFFFFF"/>
        </w:rPr>
        <w:t xml:space="preserve">2  </w:t>
      </w:r>
      <w:r w:rsidRPr="00E7707B">
        <w:rPr>
          <w:rFonts w:ascii="宋体" w:hAnsi="宋体" w:hint="eastAsia"/>
          <w:color w:val="000000"/>
          <w:sz w:val="24"/>
          <w:shd w:val="clear" w:color="auto" w:fill="FFFFFF"/>
        </w:rPr>
        <w:t>申请人须承诺能够开具符合国家要求的增值税专用发票。</w:t>
      </w:r>
    </w:p>
    <w:p w14:paraId="54623651" w14:textId="77777777" w:rsidR="004E5008" w:rsidRPr="00E7707B" w:rsidRDefault="004E5008" w:rsidP="004E5008">
      <w:pPr>
        <w:spacing w:line="360" w:lineRule="auto"/>
        <w:ind w:firstLineChars="200" w:firstLine="480"/>
        <w:rPr>
          <w:rFonts w:ascii="宋体" w:hAnsi="宋体"/>
          <w:color w:val="000000"/>
          <w:sz w:val="24"/>
          <w:shd w:val="clear" w:color="auto" w:fill="FFFFFF"/>
        </w:rPr>
      </w:pPr>
      <w:r w:rsidRPr="00E7707B">
        <w:rPr>
          <w:rFonts w:ascii="宋体" w:hAnsi="宋体" w:hint="eastAsia"/>
          <w:color w:val="000000"/>
          <w:sz w:val="24"/>
          <w:shd w:val="clear" w:color="auto" w:fill="FFFFFF"/>
        </w:rPr>
        <w:t>3.3</w:t>
      </w:r>
      <w:r w:rsidRPr="00E7707B">
        <w:rPr>
          <w:rFonts w:ascii="宋体" w:hAnsi="宋体"/>
          <w:color w:val="000000"/>
          <w:sz w:val="24"/>
          <w:shd w:val="clear" w:color="auto" w:fill="FFFFFF"/>
        </w:rPr>
        <w:t xml:space="preserve">  </w:t>
      </w:r>
      <w:r w:rsidRPr="00E7707B">
        <w:rPr>
          <w:rFonts w:ascii="宋体" w:hAnsi="宋体" w:hint="eastAsia"/>
          <w:color w:val="000000"/>
          <w:sz w:val="24"/>
          <w:shd w:val="clear" w:color="auto" w:fill="FFFFFF"/>
        </w:rPr>
        <w:t>本次集中资格预审</w:t>
      </w:r>
      <w:r w:rsidRPr="00E7707B">
        <w:rPr>
          <w:rFonts w:ascii="宋体" w:hAnsi="宋体" w:hint="eastAsia"/>
          <w:b/>
          <w:bCs/>
          <w:color w:val="000000"/>
          <w:sz w:val="24"/>
          <w:shd w:val="clear" w:color="auto" w:fill="FFFFFF"/>
        </w:rPr>
        <w:t>不接受联合体</w:t>
      </w:r>
      <w:bookmarkStart w:id="7" w:name="_Hlk521799034"/>
      <w:r w:rsidRPr="00E7707B">
        <w:rPr>
          <w:rFonts w:ascii="宋体" w:hAnsi="宋体" w:hint="eastAsia"/>
          <w:b/>
          <w:bCs/>
          <w:color w:val="000000"/>
          <w:sz w:val="24"/>
          <w:shd w:val="clear" w:color="auto" w:fill="FFFFFF"/>
        </w:rPr>
        <w:t>集中资格预审申请</w:t>
      </w:r>
      <w:bookmarkEnd w:id="7"/>
      <w:r w:rsidRPr="00E7707B">
        <w:rPr>
          <w:rFonts w:ascii="宋体" w:hAnsi="宋体" w:hint="eastAsia"/>
          <w:color w:val="000000"/>
          <w:sz w:val="24"/>
          <w:shd w:val="clear" w:color="auto" w:fill="FFFFFF"/>
        </w:rPr>
        <w:t>。</w:t>
      </w:r>
    </w:p>
    <w:p w14:paraId="56CA9F4F" w14:textId="77777777" w:rsidR="004E5008" w:rsidRPr="00E7707B" w:rsidRDefault="004E5008" w:rsidP="004E5008">
      <w:pPr>
        <w:spacing w:line="360" w:lineRule="auto"/>
        <w:ind w:firstLineChars="200" w:firstLine="480"/>
        <w:rPr>
          <w:rFonts w:ascii="宋体" w:hAnsi="宋体" w:hint="eastAsia"/>
          <w:color w:val="000000"/>
          <w:sz w:val="24"/>
          <w:shd w:val="clear" w:color="auto" w:fill="FFFFFF"/>
        </w:rPr>
      </w:pPr>
      <w:r w:rsidRPr="00E7707B">
        <w:rPr>
          <w:rFonts w:ascii="宋体" w:hAnsi="宋体" w:hint="eastAsia"/>
          <w:color w:val="000000"/>
          <w:sz w:val="24"/>
          <w:shd w:val="clear" w:color="auto" w:fill="FFFFFF"/>
        </w:rPr>
        <w:t>3.4</w:t>
      </w:r>
      <w:r w:rsidRPr="00E7707B">
        <w:rPr>
          <w:rFonts w:ascii="宋体" w:hAnsi="宋体"/>
          <w:color w:val="000000"/>
          <w:sz w:val="24"/>
          <w:shd w:val="clear" w:color="auto" w:fill="FFFFFF"/>
        </w:rPr>
        <w:t xml:space="preserve">  </w:t>
      </w:r>
      <w:r w:rsidRPr="00E7707B">
        <w:rPr>
          <w:rFonts w:ascii="宋体" w:hAnsi="宋体" w:hint="eastAsia"/>
          <w:color w:val="000000"/>
          <w:sz w:val="24"/>
          <w:shd w:val="clear" w:color="auto" w:fill="FFFFFF"/>
        </w:rPr>
        <w:t>申请人的法定代表人或负责人为同一人或者存在控股、管理关系的不同申请人，不得参加本项目的集中资格预审申请。</w:t>
      </w:r>
    </w:p>
    <w:p w14:paraId="364E8A64" w14:textId="77777777" w:rsidR="004E5008" w:rsidRPr="00E7707B" w:rsidRDefault="004E5008" w:rsidP="004E5008">
      <w:pPr>
        <w:spacing w:line="360" w:lineRule="auto"/>
        <w:ind w:firstLineChars="200" w:firstLine="480"/>
        <w:rPr>
          <w:rFonts w:ascii="宋体" w:hAnsi="宋体"/>
          <w:color w:val="000000"/>
          <w:sz w:val="24"/>
          <w:shd w:val="clear" w:color="auto" w:fill="FFFFFF"/>
        </w:rPr>
      </w:pPr>
      <w:r w:rsidRPr="00E7707B">
        <w:rPr>
          <w:rFonts w:ascii="宋体" w:hAnsi="宋体" w:hint="eastAsia"/>
          <w:color w:val="000000"/>
          <w:sz w:val="24"/>
          <w:shd w:val="clear" w:color="auto" w:fill="FFFFFF"/>
        </w:rPr>
        <w:t>3.5</w:t>
      </w:r>
      <w:r w:rsidRPr="00E7707B">
        <w:rPr>
          <w:rFonts w:ascii="宋体" w:hAnsi="宋体"/>
          <w:color w:val="000000"/>
          <w:sz w:val="24"/>
          <w:shd w:val="clear" w:color="auto" w:fill="FFFFFF"/>
        </w:rPr>
        <w:t xml:space="preserve">  </w:t>
      </w:r>
      <w:r w:rsidRPr="00E7707B">
        <w:rPr>
          <w:rFonts w:ascii="宋体" w:hAnsi="宋体" w:hint="eastAsia"/>
          <w:color w:val="000000"/>
          <w:sz w:val="24"/>
          <w:shd w:val="clear" w:color="auto" w:fill="FFFFFF"/>
        </w:rPr>
        <w:t>业绩要求：（须满足下列条件之一）</w:t>
      </w:r>
    </w:p>
    <w:p w14:paraId="7E1FFF5B" w14:textId="77777777" w:rsidR="004E5008" w:rsidRPr="00E7707B" w:rsidRDefault="004E5008" w:rsidP="004E5008">
      <w:pPr>
        <w:spacing w:line="360" w:lineRule="auto"/>
        <w:ind w:firstLineChars="200" w:firstLine="480"/>
        <w:rPr>
          <w:rFonts w:ascii="宋体" w:hAnsi="宋体"/>
          <w:color w:val="000000"/>
          <w:sz w:val="24"/>
          <w:shd w:val="clear" w:color="auto" w:fill="FFFFFF"/>
        </w:rPr>
      </w:pPr>
      <w:r w:rsidRPr="00E7707B">
        <w:rPr>
          <w:rFonts w:ascii="宋体" w:hAnsi="宋体" w:hint="eastAsia"/>
          <w:color w:val="000000"/>
          <w:sz w:val="24"/>
          <w:shd w:val="clear" w:color="auto" w:fill="FFFFFF"/>
        </w:rPr>
        <w:t>（1）自2019年01月01日至递交集中资格预审申请文件截止日期前一日，申请人须具备的系统集成类项目的业绩合同累计金额达到3</w:t>
      </w:r>
      <w:r w:rsidRPr="00E7707B">
        <w:rPr>
          <w:rFonts w:ascii="宋体" w:hAnsi="宋体"/>
          <w:color w:val="000000"/>
          <w:sz w:val="24"/>
          <w:shd w:val="clear" w:color="auto" w:fill="FFFFFF"/>
        </w:rPr>
        <w:t>0</w:t>
      </w:r>
      <w:r w:rsidRPr="00E7707B">
        <w:rPr>
          <w:rFonts w:ascii="宋体" w:hAnsi="宋体" w:hint="eastAsia"/>
          <w:color w:val="000000"/>
          <w:sz w:val="24"/>
          <w:shd w:val="clear" w:color="auto" w:fill="FFFFFF"/>
        </w:rPr>
        <w:t>万元，业绩范围符合资格预审公告2.6中系统集成类项目范围的要求；</w:t>
      </w:r>
    </w:p>
    <w:p w14:paraId="2C944EE1" w14:textId="77777777" w:rsidR="004E5008" w:rsidRPr="00E7707B" w:rsidRDefault="004E5008" w:rsidP="004E5008">
      <w:pPr>
        <w:spacing w:line="360" w:lineRule="auto"/>
        <w:ind w:firstLineChars="200" w:firstLine="480"/>
        <w:rPr>
          <w:rFonts w:ascii="宋体" w:hAnsi="宋体"/>
          <w:color w:val="000000"/>
          <w:sz w:val="24"/>
          <w:shd w:val="clear" w:color="auto" w:fill="FFFFFF"/>
        </w:rPr>
      </w:pPr>
      <w:r w:rsidRPr="00E7707B">
        <w:rPr>
          <w:rFonts w:ascii="宋体" w:hAnsi="宋体" w:hint="eastAsia"/>
          <w:color w:val="000000"/>
          <w:sz w:val="24"/>
          <w:shd w:val="clear" w:color="auto" w:fill="FFFFFF"/>
        </w:rPr>
        <w:t>（2）自2019年01月01日至递交集中资格预审申请文件截止日期前一日，申请人须具备的服务类项目的业绩合同累计金额达到5万元，业绩范围符合资格预审公告2.6中服务类项目范围的要求。</w:t>
      </w:r>
    </w:p>
    <w:p w14:paraId="50A2DB4A" w14:textId="77777777" w:rsidR="004E5008" w:rsidRPr="00E7707B" w:rsidRDefault="004E5008" w:rsidP="004E5008">
      <w:pPr>
        <w:spacing w:line="360" w:lineRule="auto"/>
        <w:ind w:firstLineChars="200" w:firstLine="480"/>
        <w:rPr>
          <w:rFonts w:ascii="宋体" w:hAnsi="宋体" w:hint="eastAsia"/>
          <w:color w:val="000000"/>
          <w:sz w:val="24"/>
          <w:shd w:val="clear" w:color="auto" w:fill="FFFFFF"/>
        </w:rPr>
      </w:pPr>
      <w:r w:rsidRPr="00E7707B">
        <w:rPr>
          <w:rFonts w:ascii="宋体" w:hAnsi="宋体" w:hint="eastAsia"/>
          <w:color w:val="000000"/>
          <w:sz w:val="24"/>
          <w:shd w:val="clear" w:color="auto" w:fill="FFFFFF"/>
        </w:rPr>
        <w:t>（3）自2019年01月01日至递交集中资格预审申请文件截止日期前一日，申请人须具备的货物类项目的业绩合同累计金额达到5万元，业绩范围符合资格预审公告2.6中货物类项目范围的要求。</w:t>
      </w:r>
    </w:p>
    <w:p w14:paraId="12C37FA6" w14:textId="77777777" w:rsidR="004E5008" w:rsidRPr="00E7707B" w:rsidRDefault="004E5008" w:rsidP="004E5008">
      <w:pPr>
        <w:spacing w:line="360" w:lineRule="auto"/>
        <w:ind w:firstLineChars="200" w:firstLine="480"/>
        <w:rPr>
          <w:rFonts w:ascii="宋体" w:hAnsi="宋体"/>
          <w:color w:val="000000"/>
          <w:sz w:val="24"/>
          <w:shd w:val="clear" w:color="auto" w:fill="FFFFFF"/>
        </w:rPr>
      </w:pPr>
      <w:r w:rsidRPr="00E7707B">
        <w:rPr>
          <w:rFonts w:ascii="宋体" w:hAnsi="宋体"/>
          <w:color w:val="000000"/>
          <w:sz w:val="24"/>
          <w:shd w:val="clear" w:color="auto" w:fill="FFFFFF"/>
        </w:rPr>
        <w:t>3</w:t>
      </w:r>
      <w:r w:rsidRPr="00E7707B">
        <w:rPr>
          <w:rFonts w:ascii="宋体" w:hAnsi="宋体" w:hint="eastAsia"/>
          <w:color w:val="000000"/>
          <w:sz w:val="24"/>
          <w:shd w:val="clear" w:color="auto" w:fill="FFFFFF"/>
        </w:rPr>
        <w:t>.6</w:t>
      </w:r>
      <w:r w:rsidRPr="00E7707B">
        <w:rPr>
          <w:rFonts w:ascii="宋体" w:hAnsi="宋体"/>
          <w:color w:val="000000"/>
          <w:sz w:val="24"/>
          <w:shd w:val="clear" w:color="auto" w:fill="FFFFFF"/>
        </w:rPr>
        <w:t xml:space="preserve"> </w:t>
      </w:r>
      <w:r w:rsidRPr="00E7707B">
        <w:rPr>
          <w:rFonts w:ascii="宋体" w:hAnsi="宋体" w:hint="eastAsia"/>
          <w:color w:val="000000"/>
          <w:sz w:val="24"/>
          <w:shd w:val="clear" w:color="auto" w:fill="FFFFFF"/>
        </w:rPr>
        <w:t xml:space="preserve"> 遵守国家、地方的相关法律法规和政策规定，规范用工管理。</w:t>
      </w:r>
    </w:p>
    <w:p w14:paraId="7104CE01" w14:textId="77777777" w:rsidR="004E5008" w:rsidRPr="00E7707B" w:rsidRDefault="004E5008" w:rsidP="004E5008">
      <w:pPr>
        <w:spacing w:line="360" w:lineRule="auto"/>
        <w:ind w:firstLineChars="200" w:firstLine="480"/>
        <w:rPr>
          <w:rFonts w:ascii="宋体" w:hAnsi="宋体" w:hint="eastAsia"/>
          <w:color w:val="000000"/>
          <w:sz w:val="24"/>
          <w:shd w:val="clear" w:color="auto" w:fill="FFFFFF"/>
        </w:rPr>
      </w:pPr>
      <w:r w:rsidRPr="00E7707B">
        <w:rPr>
          <w:rFonts w:ascii="宋体" w:hAnsi="宋体" w:hint="eastAsia"/>
          <w:color w:val="000000"/>
          <w:sz w:val="24"/>
          <w:shd w:val="clear" w:color="auto" w:fill="FFFFFF"/>
        </w:rPr>
        <w:t>3.7</w:t>
      </w:r>
      <w:r w:rsidRPr="00E7707B">
        <w:rPr>
          <w:rFonts w:ascii="宋体" w:hAnsi="宋体"/>
          <w:color w:val="000000"/>
          <w:sz w:val="24"/>
          <w:shd w:val="clear" w:color="auto" w:fill="FFFFFF"/>
        </w:rPr>
        <w:t xml:space="preserve">  </w:t>
      </w:r>
      <w:r w:rsidRPr="00E7707B">
        <w:rPr>
          <w:rFonts w:ascii="宋体" w:hAnsi="宋体" w:hint="eastAsia"/>
          <w:color w:val="000000"/>
          <w:sz w:val="24"/>
          <w:shd w:val="clear" w:color="auto" w:fill="FFFFFF"/>
        </w:rPr>
        <w:t>申请人不得存在下列情形之一：</w:t>
      </w:r>
    </w:p>
    <w:p w14:paraId="6060003C" w14:textId="77777777" w:rsidR="004E5008" w:rsidRPr="00E7707B" w:rsidRDefault="004E5008" w:rsidP="004E5008">
      <w:pPr>
        <w:spacing w:line="360" w:lineRule="auto"/>
        <w:ind w:firstLineChars="200" w:firstLine="480"/>
        <w:rPr>
          <w:rFonts w:ascii="宋体" w:hAnsi="宋体" w:hint="eastAsia"/>
          <w:color w:val="000000"/>
          <w:sz w:val="24"/>
          <w:shd w:val="clear" w:color="auto" w:fill="FFFFFF"/>
        </w:rPr>
      </w:pPr>
      <w:r w:rsidRPr="00E7707B">
        <w:rPr>
          <w:rFonts w:ascii="宋体" w:hAnsi="宋体" w:hint="eastAsia"/>
          <w:color w:val="000000"/>
          <w:sz w:val="24"/>
          <w:shd w:val="clear" w:color="auto" w:fill="FFFFFF"/>
        </w:rPr>
        <w:t>（1）为招标人不具有独立法人资格的附属机构（单位）；</w:t>
      </w:r>
    </w:p>
    <w:p w14:paraId="5DF5F202" w14:textId="77777777" w:rsidR="004E5008" w:rsidRPr="00E7707B" w:rsidRDefault="004E5008" w:rsidP="004E5008">
      <w:pPr>
        <w:spacing w:line="360" w:lineRule="auto"/>
        <w:ind w:firstLineChars="200" w:firstLine="480"/>
        <w:rPr>
          <w:rFonts w:ascii="宋体" w:hAnsi="宋体" w:hint="eastAsia"/>
          <w:color w:val="000000"/>
          <w:sz w:val="24"/>
          <w:shd w:val="clear" w:color="auto" w:fill="FFFFFF"/>
        </w:rPr>
      </w:pPr>
      <w:r w:rsidRPr="00E7707B">
        <w:rPr>
          <w:rFonts w:ascii="宋体" w:hAnsi="宋体" w:hint="eastAsia"/>
          <w:color w:val="000000"/>
          <w:sz w:val="24"/>
          <w:shd w:val="clear" w:color="auto" w:fill="FFFFFF"/>
        </w:rPr>
        <w:t>（2）被依法暂停或取消投标资格的；</w:t>
      </w:r>
    </w:p>
    <w:p w14:paraId="3F522C5D" w14:textId="77777777" w:rsidR="004E5008" w:rsidRPr="00E7707B" w:rsidRDefault="004E5008" w:rsidP="004E5008">
      <w:pPr>
        <w:spacing w:line="360" w:lineRule="auto"/>
        <w:ind w:firstLineChars="200" w:firstLine="480"/>
        <w:rPr>
          <w:rFonts w:ascii="宋体" w:hAnsi="宋体" w:hint="eastAsia"/>
          <w:color w:val="000000"/>
          <w:sz w:val="24"/>
          <w:shd w:val="clear" w:color="auto" w:fill="FFFFFF"/>
        </w:rPr>
      </w:pPr>
      <w:r w:rsidRPr="00E7707B">
        <w:rPr>
          <w:rFonts w:ascii="宋体" w:hAnsi="宋体" w:hint="eastAsia"/>
          <w:color w:val="000000"/>
          <w:sz w:val="24"/>
          <w:shd w:val="clear" w:color="auto" w:fill="FFFFFF"/>
        </w:rPr>
        <w:t>（3）被责令停产停业、暂扣或者吊销许可证、暂扣或者吊销执照；</w:t>
      </w:r>
    </w:p>
    <w:p w14:paraId="4E7CCC5E" w14:textId="77777777" w:rsidR="004E5008" w:rsidRPr="00E7707B" w:rsidRDefault="004E5008" w:rsidP="004E5008">
      <w:pPr>
        <w:spacing w:line="360" w:lineRule="auto"/>
        <w:ind w:firstLineChars="200" w:firstLine="480"/>
        <w:rPr>
          <w:rFonts w:ascii="宋体" w:hAnsi="宋体" w:hint="eastAsia"/>
          <w:color w:val="000000"/>
          <w:sz w:val="24"/>
          <w:shd w:val="clear" w:color="auto" w:fill="FFFFFF"/>
        </w:rPr>
      </w:pPr>
      <w:r w:rsidRPr="00E7707B">
        <w:rPr>
          <w:rFonts w:ascii="宋体" w:hAnsi="宋体" w:hint="eastAsia"/>
          <w:color w:val="000000"/>
          <w:sz w:val="24"/>
          <w:shd w:val="clear" w:color="auto" w:fill="FFFFFF"/>
        </w:rPr>
        <w:t>（4）进入清算程序，或被宣告破产，或其他丧失履约能力的情形；</w:t>
      </w:r>
    </w:p>
    <w:p w14:paraId="24B91129" w14:textId="77777777" w:rsidR="004E5008" w:rsidRPr="00E7707B" w:rsidRDefault="004E5008" w:rsidP="004E5008">
      <w:pPr>
        <w:spacing w:line="360" w:lineRule="auto"/>
        <w:ind w:firstLineChars="200" w:firstLine="480"/>
        <w:rPr>
          <w:rFonts w:ascii="宋体" w:hAnsi="宋体"/>
          <w:color w:val="000000"/>
          <w:sz w:val="24"/>
          <w:shd w:val="clear" w:color="auto" w:fill="FFFFFF"/>
        </w:rPr>
      </w:pPr>
      <w:r w:rsidRPr="00E7707B">
        <w:rPr>
          <w:rFonts w:ascii="宋体" w:hAnsi="宋体" w:hint="eastAsia"/>
          <w:color w:val="000000"/>
          <w:sz w:val="24"/>
          <w:shd w:val="clear" w:color="auto" w:fill="FFFFFF"/>
        </w:rPr>
        <w:t>（</w:t>
      </w:r>
      <w:r w:rsidRPr="00E7707B">
        <w:rPr>
          <w:rFonts w:ascii="宋体" w:hAnsi="宋体"/>
          <w:color w:val="000000"/>
          <w:sz w:val="24"/>
          <w:shd w:val="clear" w:color="auto" w:fill="FFFFFF"/>
        </w:rPr>
        <w:t>5</w:t>
      </w:r>
      <w:r w:rsidRPr="00E7707B">
        <w:rPr>
          <w:rFonts w:ascii="宋体" w:hAnsi="宋体" w:hint="eastAsia"/>
          <w:color w:val="000000"/>
          <w:sz w:val="24"/>
          <w:shd w:val="clear" w:color="auto" w:fill="FFFFFF"/>
        </w:rPr>
        <w:t>）在最近三年内（自</w:t>
      </w:r>
      <w:r>
        <w:rPr>
          <w:rFonts w:ascii="宋体" w:hAnsi="宋体" w:hint="eastAsia"/>
          <w:color w:val="000000"/>
          <w:sz w:val="24"/>
          <w:shd w:val="clear" w:color="auto" w:fill="FFFFFF"/>
        </w:rPr>
        <w:t>2020年1月1日</w:t>
      </w:r>
      <w:r w:rsidRPr="00E7707B">
        <w:rPr>
          <w:rFonts w:ascii="宋体" w:hAnsi="宋体" w:hint="eastAsia"/>
          <w:color w:val="000000"/>
          <w:sz w:val="24"/>
          <w:shd w:val="clear" w:color="auto" w:fill="FFFFFF"/>
        </w:rPr>
        <w:t>起）被相关行业主管部门或司法机关认定有骗取中标、严重违约、重大工程质量或者安全问题的；</w:t>
      </w:r>
    </w:p>
    <w:p w14:paraId="6AD411A8" w14:textId="77777777" w:rsidR="004E5008" w:rsidRPr="00E7707B" w:rsidRDefault="004E5008" w:rsidP="004E5008">
      <w:pPr>
        <w:spacing w:line="360" w:lineRule="auto"/>
        <w:ind w:firstLineChars="200" w:firstLine="480"/>
        <w:rPr>
          <w:rFonts w:ascii="宋体" w:hAnsi="宋体"/>
          <w:color w:val="000000"/>
          <w:sz w:val="24"/>
          <w:shd w:val="clear" w:color="auto" w:fill="FFFFFF"/>
        </w:rPr>
      </w:pPr>
      <w:r w:rsidRPr="00E7707B">
        <w:rPr>
          <w:rFonts w:ascii="宋体" w:hAnsi="宋体" w:hint="eastAsia"/>
          <w:color w:val="000000"/>
          <w:sz w:val="24"/>
          <w:shd w:val="clear" w:color="auto" w:fill="FFFFFF"/>
        </w:rPr>
        <w:t>（</w:t>
      </w:r>
      <w:r w:rsidRPr="00E7707B">
        <w:rPr>
          <w:rFonts w:ascii="宋体" w:hAnsi="宋体"/>
          <w:color w:val="000000"/>
          <w:sz w:val="24"/>
          <w:shd w:val="clear" w:color="auto" w:fill="FFFFFF"/>
        </w:rPr>
        <w:t>6</w:t>
      </w:r>
      <w:r w:rsidRPr="00E7707B">
        <w:rPr>
          <w:rFonts w:ascii="宋体" w:hAnsi="宋体" w:hint="eastAsia"/>
          <w:color w:val="000000"/>
          <w:sz w:val="24"/>
          <w:shd w:val="clear" w:color="auto" w:fill="FFFFFF"/>
        </w:rPr>
        <w:t>）</w:t>
      </w:r>
      <w:r w:rsidRPr="00E7707B">
        <w:rPr>
          <w:rFonts w:ascii="宋体" w:hAnsi="宋体"/>
          <w:color w:val="000000"/>
          <w:sz w:val="24"/>
          <w:shd w:val="clear" w:color="auto" w:fill="FFFFFF"/>
        </w:rPr>
        <w:t>在最近五年内（自</w:t>
      </w:r>
      <w:r>
        <w:rPr>
          <w:rFonts w:ascii="宋体" w:hAnsi="宋体"/>
          <w:color w:val="000000"/>
          <w:sz w:val="24"/>
          <w:shd w:val="clear" w:color="auto" w:fill="FFFFFF"/>
        </w:rPr>
        <w:t>2018年1月1日</w:t>
      </w:r>
      <w:r w:rsidRPr="00E7707B">
        <w:rPr>
          <w:rFonts w:ascii="宋体" w:hAnsi="宋体"/>
          <w:color w:val="000000"/>
          <w:sz w:val="24"/>
          <w:shd w:val="clear" w:color="auto" w:fill="FFFFFF"/>
        </w:rPr>
        <w:t>起）被判处单位行贿罪，且行贿行为与采购活动相关的（以“中国裁判文书网”的生效判决为准）</w:t>
      </w:r>
      <w:r w:rsidRPr="00E7707B">
        <w:rPr>
          <w:rFonts w:ascii="宋体" w:hAnsi="宋体" w:hint="eastAsia"/>
          <w:color w:val="000000"/>
          <w:sz w:val="24"/>
          <w:shd w:val="clear" w:color="auto" w:fill="FFFFFF"/>
        </w:rPr>
        <w:t>；</w:t>
      </w:r>
    </w:p>
    <w:p w14:paraId="64B649F9" w14:textId="77777777" w:rsidR="004E5008" w:rsidRPr="00E7707B" w:rsidRDefault="004E5008" w:rsidP="004E5008">
      <w:pPr>
        <w:spacing w:line="360" w:lineRule="auto"/>
        <w:ind w:firstLineChars="200" w:firstLine="480"/>
        <w:rPr>
          <w:rFonts w:ascii="宋体" w:hAnsi="宋体"/>
          <w:color w:val="000000"/>
          <w:sz w:val="24"/>
          <w:shd w:val="clear" w:color="auto" w:fill="FFFFFF"/>
        </w:rPr>
      </w:pPr>
      <w:r w:rsidRPr="00E7707B">
        <w:rPr>
          <w:rFonts w:ascii="宋体" w:hAnsi="宋体" w:hint="eastAsia"/>
          <w:color w:val="000000"/>
          <w:sz w:val="24"/>
          <w:shd w:val="clear" w:color="auto" w:fill="FFFFFF"/>
        </w:rPr>
        <w:t>（</w:t>
      </w:r>
      <w:r w:rsidRPr="00E7707B">
        <w:rPr>
          <w:rFonts w:ascii="宋体" w:hAnsi="宋体"/>
          <w:color w:val="000000"/>
          <w:sz w:val="24"/>
          <w:shd w:val="clear" w:color="auto" w:fill="FFFFFF"/>
        </w:rPr>
        <w:t>7</w:t>
      </w:r>
      <w:r w:rsidRPr="00E7707B">
        <w:rPr>
          <w:rFonts w:ascii="宋体" w:hAnsi="宋体" w:hint="eastAsia"/>
          <w:color w:val="000000"/>
          <w:sz w:val="24"/>
          <w:shd w:val="clear" w:color="auto" w:fill="FFFFFF"/>
        </w:rPr>
        <w:t>）在最近五年内（自</w:t>
      </w:r>
      <w:r>
        <w:rPr>
          <w:rFonts w:ascii="宋体" w:hAnsi="宋体" w:hint="eastAsia"/>
          <w:color w:val="000000"/>
          <w:sz w:val="24"/>
          <w:shd w:val="clear" w:color="auto" w:fill="FFFFFF"/>
        </w:rPr>
        <w:t>2018年1月1日</w:t>
      </w:r>
      <w:r w:rsidRPr="00E7707B">
        <w:rPr>
          <w:rFonts w:ascii="宋体" w:hAnsi="宋体" w:hint="eastAsia"/>
          <w:color w:val="000000"/>
          <w:sz w:val="24"/>
          <w:shd w:val="clear" w:color="auto" w:fill="FFFFFF"/>
        </w:rPr>
        <w:t>起）被判处合同诈骗罪的（以“中国裁判文书网”的生效判决为准）；</w:t>
      </w:r>
    </w:p>
    <w:p w14:paraId="4040BDAF" w14:textId="77777777" w:rsidR="004E5008" w:rsidRPr="00E7707B" w:rsidRDefault="004E5008" w:rsidP="004E5008">
      <w:pPr>
        <w:spacing w:line="360" w:lineRule="auto"/>
        <w:ind w:firstLineChars="200" w:firstLine="480"/>
        <w:rPr>
          <w:rFonts w:ascii="宋体" w:hAnsi="宋体"/>
          <w:color w:val="000000"/>
          <w:sz w:val="24"/>
          <w:shd w:val="clear" w:color="auto" w:fill="FFFFFF"/>
        </w:rPr>
      </w:pPr>
      <w:r w:rsidRPr="00E7707B">
        <w:rPr>
          <w:rFonts w:ascii="宋体" w:hAnsi="宋体" w:hint="eastAsia"/>
          <w:color w:val="000000"/>
          <w:sz w:val="24"/>
          <w:shd w:val="clear" w:color="auto" w:fill="FFFFFF"/>
        </w:rPr>
        <w:t>（</w:t>
      </w:r>
      <w:r w:rsidRPr="00E7707B">
        <w:rPr>
          <w:rFonts w:ascii="宋体" w:hAnsi="宋体"/>
          <w:color w:val="000000"/>
          <w:sz w:val="24"/>
          <w:shd w:val="clear" w:color="auto" w:fill="FFFFFF"/>
        </w:rPr>
        <w:t>8</w:t>
      </w:r>
      <w:r w:rsidRPr="00E7707B">
        <w:rPr>
          <w:rFonts w:ascii="宋体" w:hAnsi="宋体" w:hint="eastAsia"/>
          <w:color w:val="000000"/>
          <w:sz w:val="24"/>
          <w:shd w:val="clear" w:color="auto" w:fill="FFFFFF"/>
        </w:rPr>
        <w:t>）被最高人民法院认定为失信被执行人的(以“信用中国”网站</w:t>
      </w:r>
      <w:r w:rsidRPr="00E7707B">
        <w:rPr>
          <w:rFonts w:ascii="宋体" w:hAnsi="宋体" w:hint="eastAsia"/>
          <w:color w:val="000000"/>
          <w:sz w:val="24"/>
          <w:shd w:val="clear" w:color="auto" w:fill="FFFFFF"/>
        </w:rPr>
        <w:lastRenderedPageBreak/>
        <w:t>（www.creditchina.gov.cn）或各级信用信息共享平台公布的失信被执行人名单为准)，已执行完毕或不再执行的除外。</w:t>
      </w:r>
    </w:p>
    <w:p w14:paraId="0EB9AF74" w14:textId="77777777" w:rsidR="004E5008" w:rsidRPr="00E7707B" w:rsidRDefault="004E5008" w:rsidP="004E5008">
      <w:pPr>
        <w:spacing w:line="360" w:lineRule="auto"/>
        <w:ind w:firstLineChars="200" w:firstLine="480"/>
        <w:rPr>
          <w:rFonts w:ascii="宋体" w:hAnsi="宋体" w:hint="eastAsia"/>
          <w:color w:val="000000"/>
          <w:sz w:val="24"/>
          <w:shd w:val="clear" w:color="auto" w:fill="FFFFFF"/>
        </w:rPr>
      </w:pPr>
      <w:r w:rsidRPr="00E7707B">
        <w:rPr>
          <w:rFonts w:ascii="宋体" w:hAnsi="宋体" w:hint="eastAsia"/>
          <w:color w:val="000000"/>
          <w:sz w:val="24"/>
          <w:shd w:val="clear" w:color="auto" w:fill="FFFFFF"/>
        </w:rPr>
        <w:t>（9）其他按照《中国电信供应商不良行为管理规则》及处理结果，应对申请人及产品品类在本项目中执行禁止采购处理措施的。同</w:t>
      </w:r>
      <w:proofErr w:type="gramStart"/>
      <w:r w:rsidRPr="00E7707B">
        <w:rPr>
          <w:rFonts w:ascii="宋体" w:hAnsi="宋体" w:hint="eastAsia"/>
          <w:color w:val="000000"/>
          <w:sz w:val="24"/>
          <w:shd w:val="clear" w:color="auto" w:fill="FFFFFF"/>
        </w:rPr>
        <w:t>一标包或</w:t>
      </w:r>
      <w:proofErr w:type="gramEnd"/>
      <w:r w:rsidRPr="00E7707B">
        <w:rPr>
          <w:rFonts w:ascii="宋体" w:hAnsi="宋体" w:hint="eastAsia"/>
          <w:color w:val="000000"/>
          <w:sz w:val="24"/>
          <w:shd w:val="clear" w:color="auto" w:fill="FFFFFF"/>
        </w:rPr>
        <w:t>未</w:t>
      </w:r>
      <w:proofErr w:type="gramStart"/>
      <w:r w:rsidRPr="00E7707B">
        <w:rPr>
          <w:rFonts w:ascii="宋体" w:hAnsi="宋体" w:hint="eastAsia"/>
          <w:color w:val="000000"/>
          <w:sz w:val="24"/>
          <w:shd w:val="clear" w:color="auto" w:fill="FFFFFF"/>
        </w:rPr>
        <w:t>划分标包的</w:t>
      </w:r>
      <w:proofErr w:type="gramEnd"/>
      <w:r w:rsidRPr="00E7707B">
        <w:rPr>
          <w:rFonts w:ascii="宋体" w:hAnsi="宋体" w:hint="eastAsia"/>
          <w:color w:val="000000"/>
          <w:sz w:val="24"/>
          <w:shd w:val="clear" w:color="auto" w:fill="FFFFFF"/>
        </w:rPr>
        <w:t>同一招标项目涉及多个产品评估品类的，申请人及其任</w:t>
      </w:r>
      <w:proofErr w:type="gramStart"/>
      <w:r w:rsidRPr="00E7707B">
        <w:rPr>
          <w:rFonts w:ascii="宋体" w:hAnsi="宋体" w:hint="eastAsia"/>
          <w:color w:val="000000"/>
          <w:sz w:val="24"/>
          <w:shd w:val="clear" w:color="auto" w:fill="FFFFFF"/>
        </w:rPr>
        <w:t>一</w:t>
      </w:r>
      <w:proofErr w:type="gramEnd"/>
      <w:r w:rsidRPr="00E7707B">
        <w:rPr>
          <w:rFonts w:ascii="宋体" w:hAnsi="宋体" w:hint="eastAsia"/>
          <w:color w:val="000000"/>
          <w:sz w:val="24"/>
          <w:shd w:val="clear" w:color="auto" w:fill="FFFFFF"/>
        </w:rPr>
        <w:t>投标产品品类涉及相关禁止采购处理结果的，</w:t>
      </w:r>
      <w:proofErr w:type="gramStart"/>
      <w:r w:rsidRPr="00E7707B">
        <w:rPr>
          <w:rFonts w:ascii="宋体" w:hAnsi="宋体" w:hint="eastAsia"/>
          <w:color w:val="000000"/>
          <w:sz w:val="24"/>
          <w:shd w:val="clear" w:color="auto" w:fill="FFFFFF"/>
        </w:rPr>
        <w:t>该标包或</w:t>
      </w:r>
      <w:proofErr w:type="gramEnd"/>
      <w:r w:rsidRPr="00E7707B">
        <w:rPr>
          <w:rFonts w:ascii="宋体" w:hAnsi="宋体" w:hint="eastAsia"/>
          <w:color w:val="000000"/>
          <w:sz w:val="24"/>
          <w:shd w:val="clear" w:color="auto" w:fill="FFFFFF"/>
        </w:rPr>
        <w:t>招标项目应适用相关的禁止采购处理措施；</w:t>
      </w:r>
    </w:p>
    <w:p w14:paraId="048CB68F" w14:textId="77777777" w:rsidR="004E5008" w:rsidRPr="00E7707B" w:rsidRDefault="004E5008" w:rsidP="004E5008">
      <w:pPr>
        <w:spacing w:line="360" w:lineRule="auto"/>
        <w:ind w:firstLineChars="200" w:firstLine="480"/>
        <w:rPr>
          <w:rFonts w:ascii="宋体" w:hAnsi="宋体"/>
          <w:color w:val="000000"/>
          <w:sz w:val="24"/>
          <w:shd w:val="clear" w:color="auto" w:fill="FFFFFF"/>
        </w:rPr>
      </w:pPr>
      <w:r w:rsidRPr="00E7707B">
        <w:rPr>
          <w:rFonts w:ascii="宋体" w:hAnsi="宋体" w:hint="eastAsia"/>
          <w:color w:val="000000"/>
          <w:sz w:val="24"/>
          <w:shd w:val="clear" w:color="auto" w:fill="FFFFFF"/>
        </w:rPr>
        <w:t>（1</w:t>
      </w:r>
      <w:r w:rsidRPr="00E7707B">
        <w:rPr>
          <w:rFonts w:ascii="宋体" w:hAnsi="宋体"/>
          <w:color w:val="000000"/>
          <w:sz w:val="24"/>
          <w:shd w:val="clear" w:color="auto" w:fill="FFFFFF"/>
        </w:rPr>
        <w:t>0</w:t>
      </w:r>
      <w:r w:rsidRPr="00E7707B">
        <w:rPr>
          <w:rFonts w:ascii="宋体" w:hAnsi="宋体" w:hint="eastAsia"/>
          <w:color w:val="000000"/>
          <w:sz w:val="24"/>
          <w:shd w:val="clear" w:color="auto" w:fill="FFFFFF"/>
        </w:rPr>
        <w:t>）公司或企业的股东或法定代表人有电信（含县分公司）中层及以上干部或其近亲属(含退休、离职不满三年的)；</w:t>
      </w:r>
    </w:p>
    <w:p w14:paraId="25442F05" w14:textId="77777777" w:rsidR="004E5008" w:rsidRPr="00E7707B" w:rsidRDefault="004E5008" w:rsidP="004E5008">
      <w:pPr>
        <w:spacing w:line="360" w:lineRule="auto"/>
        <w:ind w:firstLineChars="200" w:firstLine="480"/>
        <w:rPr>
          <w:rFonts w:ascii="宋体" w:hAnsi="宋体"/>
          <w:color w:val="000000"/>
          <w:sz w:val="24"/>
          <w:shd w:val="clear" w:color="auto" w:fill="FFFFFF"/>
        </w:rPr>
      </w:pPr>
      <w:r w:rsidRPr="00E7707B">
        <w:rPr>
          <w:rFonts w:ascii="宋体" w:hAnsi="宋体" w:hint="eastAsia"/>
          <w:color w:val="000000"/>
          <w:sz w:val="24"/>
          <w:shd w:val="clear" w:color="auto" w:fill="FFFFFF"/>
        </w:rPr>
        <w:t>（1</w:t>
      </w:r>
      <w:r w:rsidRPr="00E7707B">
        <w:rPr>
          <w:rFonts w:ascii="宋体" w:hAnsi="宋体"/>
          <w:color w:val="000000"/>
          <w:sz w:val="24"/>
          <w:shd w:val="clear" w:color="auto" w:fill="FFFFFF"/>
        </w:rPr>
        <w:t>1</w:t>
      </w:r>
      <w:r w:rsidRPr="00E7707B">
        <w:rPr>
          <w:rFonts w:ascii="宋体" w:hAnsi="宋体" w:hint="eastAsia"/>
          <w:color w:val="000000"/>
          <w:sz w:val="24"/>
          <w:shd w:val="clear" w:color="auto" w:fill="FFFFFF"/>
        </w:rPr>
        <w:t>）法律法规规定的其他情形。</w:t>
      </w:r>
    </w:p>
    <w:p w14:paraId="43CC8698" w14:textId="77777777" w:rsidR="004E5008" w:rsidRPr="00E7707B" w:rsidRDefault="004E5008" w:rsidP="004E5008">
      <w:pPr>
        <w:spacing w:line="360" w:lineRule="auto"/>
        <w:ind w:firstLineChars="200" w:firstLine="480"/>
        <w:rPr>
          <w:rFonts w:ascii="宋体" w:hAnsi="宋体" w:hint="eastAsia"/>
          <w:color w:val="000000"/>
          <w:sz w:val="24"/>
          <w:shd w:val="clear" w:color="auto" w:fill="FFFFFF"/>
        </w:rPr>
      </w:pPr>
      <w:r w:rsidRPr="00E7707B">
        <w:rPr>
          <w:rFonts w:ascii="宋体" w:hAnsi="宋体" w:hint="eastAsia"/>
          <w:color w:val="000000"/>
          <w:sz w:val="24"/>
          <w:shd w:val="clear" w:color="auto" w:fill="FFFFFF"/>
        </w:rPr>
        <w:t>申请人是代理商的，本条所指的申请人也包括其所代理的制造商；联合体投标的，联合体成员均不得存在上述任</w:t>
      </w:r>
      <w:proofErr w:type="gramStart"/>
      <w:r w:rsidRPr="00E7707B">
        <w:rPr>
          <w:rFonts w:ascii="宋体" w:hAnsi="宋体" w:hint="eastAsia"/>
          <w:color w:val="000000"/>
          <w:sz w:val="24"/>
          <w:shd w:val="clear" w:color="auto" w:fill="FFFFFF"/>
        </w:rPr>
        <w:t>一</w:t>
      </w:r>
      <w:proofErr w:type="gramEnd"/>
      <w:r w:rsidRPr="00E7707B">
        <w:rPr>
          <w:rFonts w:ascii="宋体" w:hAnsi="宋体" w:hint="eastAsia"/>
          <w:color w:val="000000"/>
          <w:sz w:val="24"/>
          <w:shd w:val="clear" w:color="auto" w:fill="FFFFFF"/>
        </w:rPr>
        <w:t>情形</w:t>
      </w:r>
    </w:p>
    <w:p w14:paraId="18543C67" w14:textId="77777777" w:rsidR="004E5008" w:rsidRPr="00E7707B" w:rsidRDefault="004E5008" w:rsidP="004E5008">
      <w:pPr>
        <w:spacing w:line="360" w:lineRule="auto"/>
        <w:ind w:firstLineChars="200" w:firstLine="480"/>
        <w:rPr>
          <w:rFonts w:ascii="宋体" w:hAnsi="宋体"/>
          <w:color w:val="000000"/>
          <w:sz w:val="24"/>
          <w:shd w:val="clear" w:color="auto" w:fill="FFFFFF"/>
        </w:rPr>
      </w:pPr>
      <w:r w:rsidRPr="00E7707B">
        <w:rPr>
          <w:rFonts w:ascii="宋体" w:hAnsi="宋体" w:hint="eastAsia"/>
          <w:color w:val="000000"/>
          <w:sz w:val="24"/>
          <w:shd w:val="clear" w:color="auto" w:fill="FFFFFF"/>
        </w:rPr>
        <w:t>3.8</w:t>
      </w:r>
      <w:r w:rsidRPr="00E7707B">
        <w:rPr>
          <w:rFonts w:ascii="宋体" w:hAnsi="宋体"/>
          <w:color w:val="000000"/>
          <w:sz w:val="24"/>
          <w:shd w:val="clear" w:color="auto" w:fill="FFFFFF"/>
        </w:rPr>
        <w:t xml:space="preserve">  </w:t>
      </w:r>
      <w:r w:rsidRPr="00E7707B">
        <w:rPr>
          <w:rFonts w:ascii="宋体" w:hAnsi="宋体" w:hint="eastAsia"/>
          <w:color w:val="000000"/>
          <w:sz w:val="24"/>
          <w:shd w:val="clear" w:color="auto" w:fill="FFFFFF"/>
        </w:rPr>
        <w:t>其他要求（或说明）：</w:t>
      </w:r>
    </w:p>
    <w:p w14:paraId="729E0452" w14:textId="77777777" w:rsidR="004E5008" w:rsidRPr="00E7707B" w:rsidRDefault="004E5008" w:rsidP="004E5008">
      <w:pPr>
        <w:spacing w:line="360" w:lineRule="auto"/>
        <w:ind w:firstLineChars="200" w:firstLine="480"/>
        <w:rPr>
          <w:rFonts w:ascii="宋体" w:hAnsi="宋体"/>
          <w:color w:val="000000"/>
          <w:sz w:val="24"/>
          <w:shd w:val="clear" w:color="auto" w:fill="FFFFFF"/>
        </w:rPr>
      </w:pPr>
      <w:r w:rsidRPr="00E7707B">
        <w:rPr>
          <w:rFonts w:ascii="宋体" w:hAnsi="宋体" w:hint="eastAsia"/>
          <w:color w:val="000000"/>
          <w:sz w:val="24"/>
          <w:shd w:val="clear" w:color="auto" w:fill="FFFFFF"/>
        </w:rPr>
        <w:t>（1）申请人在具体系统集成类、服务类项目实施前须与采购人签订安全协议；</w:t>
      </w:r>
    </w:p>
    <w:p w14:paraId="3318B3E1" w14:textId="77777777" w:rsidR="004E5008" w:rsidRPr="00E7707B" w:rsidRDefault="004E5008" w:rsidP="004E5008">
      <w:pPr>
        <w:spacing w:line="360" w:lineRule="auto"/>
        <w:ind w:firstLineChars="200" w:firstLine="480"/>
        <w:rPr>
          <w:rFonts w:ascii="宋体" w:hAnsi="宋体"/>
          <w:color w:val="000000"/>
          <w:sz w:val="24"/>
          <w:shd w:val="clear" w:color="auto" w:fill="FFFFFF"/>
        </w:rPr>
      </w:pPr>
      <w:r w:rsidRPr="00E7707B">
        <w:rPr>
          <w:rFonts w:ascii="宋体" w:hAnsi="宋体" w:hint="eastAsia"/>
          <w:color w:val="000000"/>
          <w:sz w:val="24"/>
          <w:shd w:val="clear" w:color="auto" w:fill="FFFFFF"/>
        </w:rPr>
        <w:t>（</w:t>
      </w:r>
      <w:r w:rsidRPr="00E7707B">
        <w:rPr>
          <w:rFonts w:ascii="宋体" w:hAnsi="宋体"/>
          <w:color w:val="000000"/>
          <w:sz w:val="24"/>
          <w:shd w:val="clear" w:color="auto" w:fill="FFFFFF"/>
        </w:rPr>
        <w:t>2</w:t>
      </w:r>
      <w:r w:rsidRPr="00E7707B">
        <w:rPr>
          <w:rFonts w:ascii="宋体" w:hAnsi="宋体" w:hint="eastAsia"/>
          <w:color w:val="000000"/>
          <w:sz w:val="24"/>
          <w:shd w:val="clear" w:color="auto" w:fill="FFFFFF"/>
        </w:rPr>
        <w:t>）后续具体项目若属于依法须经批准的项目（或其他行政许可、行政审批有特殊要求的），通过集中资格预审的申请人除满足3.</w:t>
      </w:r>
      <w:r w:rsidRPr="00E7707B">
        <w:rPr>
          <w:rFonts w:ascii="宋体" w:hAnsi="宋体"/>
          <w:color w:val="000000"/>
          <w:sz w:val="24"/>
          <w:shd w:val="clear" w:color="auto" w:fill="FFFFFF"/>
        </w:rPr>
        <w:t>1</w:t>
      </w:r>
      <w:r w:rsidRPr="00E7707B">
        <w:rPr>
          <w:rFonts w:ascii="宋体" w:hAnsi="宋体" w:hint="eastAsia"/>
          <w:color w:val="000000"/>
          <w:sz w:val="24"/>
          <w:shd w:val="clear" w:color="auto" w:fill="FFFFFF"/>
        </w:rPr>
        <w:t>-</w:t>
      </w:r>
      <w:r w:rsidRPr="00E7707B">
        <w:rPr>
          <w:rFonts w:ascii="宋体" w:hAnsi="宋体"/>
          <w:color w:val="000000"/>
          <w:sz w:val="24"/>
          <w:shd w:val="clear" w:color="auto" w:fill="FFFFFF"/>
        </w:rPr>
        <w:t>3</w:t>
      </w:r>
      <w:r w:rsidRPr="00E7707B">
        <w:rPr>
          <w:rFonts w:ascii="宋体" w:hAnsi="宋体" w:hint="eastAsia"/>
          <w:color w:val="000000"/>
          <w:sz w:val="24"/>
          <w:shd w:val="clear" w:color="auto" w:fill="FFFFFF"/>
        </w:rPr>
        <w:t>.</w:t>
      </w:r>
      <w:r w:rsidRPr="00E7707B">
        <w:rPr>
          <w:rFonts w:ascii="宋体" w:hAnsi="宋体"/>
          <w:color w:val="000000"/>
          <w:sz w:val="24"/>
          <w:shd w:val="clear" w:color="auto" w:fill="FFFFFF"/>
        </w:rPr>
        <w:t>8</w:t>
      </w:r>
      <w:r w:rsidRPr="00E7707B">
        <w:rPr>
          <w:rFonts w:ascii="宋体" w:hAnsi="宋体" w:hint="eastAsia"/>
          <w:color w:val="000000"/>
          <w:sz w:val="24"/>
          <w:shd w:val="clear" w:color="auto" w:fill="FFFFFF"/>
        </w:rPr>
        <w:t>条件外，还需满足行政许可或行政审批的要求，结合项目增加企业资质、安全生产许可证、人员资质等行政许可或行政审批资质，具体以后续项目采购实施要求为准。</w:t>
      </w:r>
    </w:p>
    <w:p w14:paraId="55B97C67" w14:textId="77777777" w:rsidR="004E5008" w:rsidRPr="00E7707B" w:rsidRDefault="004E5008" w:rsidP="004E5008">
      <w:pPr>
        <w:pStyle w:val="2"/>
        <w:spacing w:before="120" w:after="120" w:line="360" w:lineRule="auto"/>
        <w:jc w:val="left"/>
        <w:rPr>
          <w:rFonts w:ascii="宋体" w:eastAsia="宋体" w:hAnsi="宋体"/>
        </w:rPr>
      </w:pPr>
      <w:bookmarkStart w:id="8" w:name="_Toc107405183"/>
      <w:r w:rsidRPr="00E7707B">
        <w:rPr>
          <w:rFonts w:ascii="宋体" w:eastAsia="宋体" w:hAnsi="宋体" w:hint="eastAsia"/>
        </w:rPr>
        <w:t>4．开口</w:t>
      </w:r>
      <w:proofErr w:type="gramStart"/>
      <w:r w:rsidRPr="00E7707B">
        <w:rPr>
          <w:rFonts w:ascii="宋体" w:eastAsia="宋体" w:hAnsi="宋体" w:hint="eastAsia"/>
        </w:rPr>
        <w:t>式集中</w:t>
      </w:r>
      <w:proofErr w:type="gramEnd"/>
      <w:r w:rsidRPr="00E7707B">
        <w:rPr>
          <w:rFonts w:ascii="宋体" w:eastAsia="宋体" w:hAnsi="宋体" w:hint="eastAsia"/>
        </w:rPr>
        <w:t>资格预审方法</w:t>
      </w:r>
      <w:bookmarkEnd w:id="8"/>
    </w:p>
    <w:p w14:paraId="47E66810" w14:textId="77777777" w:rsidR="004E5008" w:rsidRPr="00E7707B" w:rsidRDefault="004E5008" w:rsidP="004E5008">
      <w:pPr>
        <w:pStyle w:val="00"/>
        <w:ind w:firstLine="480"/>
        <w:rPr>
          <w:rFonts w:ascii="宋体" w:hAnsi="宋体"/>
          <w:szCs w:val="21"/>
        </w:rPr>
      </w:pPr>
      <w:r w:rsidRPr="00E7707B">
        <w:rPr>
          <w:rFonts w:ascii="宋体" w:hAnsi="宋体" w:hint="eastAsia"/>
          <w:szCs w:val="21"/>
        </w:rPr>
        <w:t>4.1</w:t>
      </w:r>
      <w:r w:rsidRPr="00E7707B">
        <w:rPr>
          <w:rFonts w:ascii="宋体" w:hAnsi="宋体"/>
          <w:szCs w:val="21"/>
        </w:rPr>
        <w:t xml:space="preserve">  </w:t>
      </w:r>
      <w:r w:rsidRPr="00E7707B">
        <w:rPr>
          <w:rFonts w:ascii="宋体" w:hAnsi="宋体" w:hint="eastAsia"/>
          <w:szCs w:val="21"/>
        </w:rPr>
        <w:t>本次集中资格预审采用</w:t>
      </w:r>
      <w:r w:rsidRPr="00E7707B">
        <w:rPr>
          <w:rFonts w:ascii="宋体" w:hAnsi="宋体" w:hint="eastAsia"/>
          <w:b/>
          <w:bCs/>
          <w:szCs w:val="21"/>
        </w:rPr>
        <w:t>合格制</w:t>
      </w:r>
      <w:r w:rsidRPr="00E7707B">
        <w:rPr>
          <w:rFonts w:ascii="宋体" w:hAnsi="宋体" w:hint="eastAsia"/>
          <w:szCs w:val="21"/>
        </w:rPr>
        <w:t>，资格审查标准和内容详见</w:t>
      </w:r>
      <w:r w:rsidRPr="00E7707B">
        <w:rPr>
          <w:rFonts w:ascii="宋体" w:hAnsi="宋体"/>
          <w:szCs w:val="21"/>
        </w:rPr>
        <w:t>集中资格预审</w:t>
      </w:r>
      <w:r w:rsidRPr="00E7707B">
        <w:rPr>
          <w:rFonts w:ascii="宋体" w:hAnsi="宋体" w:hint="eastAsia"/>
          <w:szCs w:val="21"/>
        </w:rPr>
        <w:t>文件。</w:t>
      </w:r>
    </w:p>
    <w:p w14:paraId="6D33162F" w14:textId="77777777" w:rsidR="004E5008" w:rsidRPr="00E7707B" w:rsidRDefault="004E5008" w:rsidP="004E5008">
      <w:pPr>
        <w:pStyle w:val="00"/>
        <w:ind w:firstLine="480"/>
        <w:rPr>
          <w:rFonts w:ascii="宋体" w:hAnsi="宋体"/>
          <w:szCs w:val="21"/>
        </w:rPr>
      </w:pPr>
      <w:r w:rsidRPr="00E7707B">
        <w:rPr>
          <w:rFonts w:ascii="宋体" w:hAnsi="宋体" w:hint="eastAsia"/>
          <w:szCs w:val="21"/>
        </w:rPr>
        <w:t>4.2</w:t>
      </w:r>
      <w:r w:rsidRPr="00E7707B">
        <w:rPr>
          <w:rFonts w:ascii="宋体" w:hAnsi="宋体"/>
          <w:szCs w:val="21"/>
        </w:rPr>
        <w:t xml:space="preserve">  </w:t>
      </w:r>
      <w:r w:rsidRPr="00E7707B">
        <w:rPr>
          <w:rFonts w:ascii="宋体" w:hAnsi="宋体" w:hint="eastAsia"/>
          <w:szCs w:val="21"/>
        </w:rPr>
        <w:t>通过资格审查的申请人均可参加本次集中资格预审范围内的项目。</w:t>
      </w:r>
    </w:p>
    <w:p w14:paraId="5BE70A40" w14:textId="77777777" w:rsidR="004E5008" w:rsidRPr="00E7707B" w:rsidRDefault="004E5008" w:rsidP="004E5008">
      <w:pPr>
        <w:pStyle w:val="00"/>
        <w:ind w:firstLine="480"/>
        <w:rPr>
          <w:rFonts w:ascii="宋体" w:hAnsi="宋体" w:hint="eastAsia"/>
          <w:szCs w:val="21"/>
        </w:rPr>
      </w:pPr>
      <w:r w:rsidRPr="00E7707B">
        <w:rPr>
          <w:rFonts w:ascii="宋体" w:hAnsi="宋体" w:hint="eastAsia"/>
          <w:szCs w:val="21"/>
        </w:rPr>
        <w:t>4</w:t>
      </w:r>
      <w:r w:rsidRPr="00E7707B">
        <w:rPr>
          <w:rFonts w:ascii="宋体" w:hAnsi="宋体"/>
          <w:szCs w:val="21"/>
        </w:rPr>
        <w:t xml:space="preserve">.3  </w:t>
      </w:r>
      <w:r w:rsidRPr="00E7707B">
        <w:rPr>
          <w:rFonts w:ascii="宋体" w:hAnsi="宋体" w:hint="eastAsia"/>
          <w:szCs w:val="21"/>
        </w:rPr>
        <w:t>通过资格审查的申请人不足【3】</w:t>
      </w:r>
      <w:proofErr w:type="gramStart"/>
      <w:r w:rsidRPr="00E7707B">
        <w:rPr>
          <w:rFonts w:ascii="宋体" w:hAnsi="宋体" w:hint="eastAsia"/>
          <w:szCs w:val="21"/>
        </w:rPr>
        <w:t>个</w:t>
      </w:r>
      <w:proofErr w:type="gramEnd"/>
      <w:r w:rsidRPr="00E7707B">
        <w:rPr>
          <w:rFonts w:ascii="宋体" w:hAnsi="宋体" w:hint="eastAsia"/>
          <w:szCs w:val="21"/>
        </w:rPr>
        <w:t>时，招标人重新组织集中资格预审或不再组织集中资格预审而直接招标。</w:t>
      </w:r>
    </w:p>
    <w:p w14:paraId="498118C9" w14:textId="77777777" w:rsidR="004E5008" w:rsidRPr="00E7707B" w:rsidRDefault="004E5008" w:rsidP="004E5008">
      <w:pPr>
        <w:pStyle w:val="00"/>
        <w:ind w:firstLine="482"/>
        <w:rPr>
          <w:rFonts w:ascii="宋体" w:hAnsi="宋体" w:hint="eastAsia"/>
          <w:b/>
          <w:bCs/>
          <w:color w:val="FF0000"/>
          <w:szCs w:val="21"/>
        </w:rPr>
      </w:pPr>
      <w:r w:rsidRPr="00E7707B">
        <w:rPr>
          <w:rFonts w:ascii="宋体" w:hAnsi="宋体" w:hint="eastAsia"/>
          <w:b/>
          <w:bCs/>
          <w:szCs w:val="21"/>
        </w:rPr>
        <w:t>4</w:t>
      </w:r>
      <w:r w:rsidRPr="00E7707B">
        <w:rPr>
          <w:rFonts w:ascii="宋体" w:hAnsi="宋体"/>
          <w:b/>
          <w:bCs/>
          <w:szCs w:val="21"/>
        </w:rPr>
        <w:t xml:space="preserve">.4  </w:t>
      </w:r>
      <w:r w:rsidRPr="00E7707B">
        <w:rPr>
          <w:rFonts w:ascii="宋体" w:hAnsi="宋体" w:hint="eastAsia"/>
          <w:b/>
          <w:bCs/>
          <w:szCs w:val="21"/>
        </w:rPr>
        <w:t>本次开口</w:t>
      </w:r>
      <w:proofErr w:type="gramStart"/>
      <w:r w:rsidRPr="00E7707B">
        <w:rPr>
          <w:rFonts w:ascii="宋体" w:hAnsi="宋体" w:hint="eastAsia"/>
          <w:b/>
          <w:bCs/>
          <w:szCs w:val="21"/>
        </w:rPr>
        <w:t>式集中</w:t>
      </w:r>
      <w:proofErr w:type="gramEnd"/>
      <w:r w:rsidRPr="00E7707B">
        <w:rPr>
          <w:rFonts w:ascii="宋体" w:hAnsi="宋体" w:hint="eastAsia"/>
          <w:b/>
          <w:bCs/>
          <w:szCs w:val="21"/>
        </w:rPr>
        <w:t>资格预审结束后，在资格预审有效期内</w:t>
      </w:r>
      <w:r w:rsidRPr="00E7707B">
        <w:rPr>
          <w:rFonts w:ascii="宋体" w:hAnsi="宋体" w:hint="eastAsia"/>
          <w:b/>
          <w:bCs/>
          <w:color w:val="FF0000"/>
          <w:szCs w:val="21"/>
        </w:rPr>
        <w:t>每季度最后一个月</w:t>
      </w:r>
      <w:r w:rsidRPr="00E7707B">
        <w:rPr>
          <w:rFonts w:ascii="宋体" w:hAnsi="宋体" w:hint="eastAsia"/>
          <w:b/>
          <w:bCs/>
          <w:szCs w:val="21"/>
        </w:rPr>
        <w:t>，招标人通过“</w:t>
      </w:r>
      <w:r>
        <w:rPr>
          <w:rFonts w:ascii="宋体" w:hAnsi="宋体" w:hint="eastAsia"/>
          <w:b/>
          <w:bCs/>
          <w:szCs w:val="21"/>
        </w:rPr>
        <w:t>中国电信阳光采购网</w:t>
      </w:r>
      <w:r w:rsidRPr="00E7707B">
        <w:rPr>
          <w:rFonts w:ascii="宋体" w:hAnsi="宋体" w:hint="eastAsia"/>
          <w:b/>
          <w:bCs/>
          <w:szCs w:val="21"/>
        </w:rPr>
        <w:t>（https://caigou.chinatelecom.com.cn/ctsc-portal/ctscPortal）”发布资格预审公告，受理潜在投标人的资格预审申请，具体审查时间以获取的资格预审文件规定的时间为准。通过资格预审的投标人可参与本次开口</w:t>
      </w:r>
      <w:proofErr w:type="gramStart"/>
      <w:r w:rsidRPr="00E7707B">
        <w:rPr>
          <w:rFonts w:ascii="宋体" w:hAnsi="宋体" w:hint="eastAsia"/>
          <w:b/>
          <w:bCs/>
          <w:szCs w:val="21"/>
        </w:rPr>
        <w:t>式资格</w:t>
      </w:r>
      <w:proofErr w:type="gramEnd"/>
      <w:r w:rsidRPr="00E7707B">
        <w:rPr>
          <w:rFonts w:ascii="宋体" w:hAnsi="宋体" w:hint="eastAsia"/>
          <w:b/>
          <w:bCs/>
          <w:szCs w:val="21"/>
        </w:rPr>
        <w:t>预审有效期</w:t>
      </w:r>
      <w:r w:rsidRPr="00E7707B">
        <w:rPr>
          <w:rFonts w:ascii="宋体" w:hAnsi="宋体" w:hint="eastAsia"/>
          <w:b/>
          <w:bCs/>
          <w:szCs w:val="21"/>
        </w:rPr>
        <w:lastRenderedPageBreak/>
        <w:t>内采购实施项目。</w:t>
      </w:r>
    </w:p>
    <w:p w14:paraId="78A0A132" w14:textId="77777777" w:rsidR="004E5008" w:rsidRPr="00E7707B" w:rsidRDefault="004E5008" w:rsidP="004E5008">
      <w:pPr>
        <w:pStyle w:val="2"/>
        <w:spacing w:before="120" w:after="120" w:line="360" w:lineRule="auto"/>
        <w:jc w:val="left"/>
        <w:rPr>
          <w:rFonts w:ascii="宋体" w:eastAsia="宋体" w:hAnsi="宋体"/>
        </w:rPr>
      </w:pPr>
      <w:bookmarkStart w:id="9" w:name="_Toc107405184"/>
      <w:r w:rsidRPr="00E7707B">
        <w:rPr>
          <w:rFonts w:ascii="宋体" w:eastAsia="宋体" w:hAnsi="宋体"/>
        </w:rPr>
        <w:t>5．</w:t>
      </w:r>
      <w:r w:rsidRPr="00E7707B">
        <w:rPr>
          <w:rFonts w:ascii="宋体" w:eastAsia="宋体" w:hAnsi="宋体" w:hint="eastAsia"/>
        </w:rPr>
        <w:t>开口</w:t>
      </w:r>
      <w:proofErr w:type="gramStart"/>
      <w:r w:rsidRPr="00E7707B">
        <w:rPr>
          <w:rFonts w:ascii="宋体" w:eastAsia="宋体" w:hAnsi="宋体" w:hint="eastAsia"/>
        </w:rPr>
        <w:t>式集中</w:t>
      </w:r>
      <w:proofErr w:type="gramEnd"/>
      <w:r w:rsidRPr="00E7707B">
        <w:rPr>
          <w:rFonts w:ascii="宋体" w:eastAsia="宋体" w:hAnsi="宋体" w:hint="eastAsia"/>
        </w:rPr>
        <w:t>资格预审文件的获取</w:t>
      </w:r>
      <w:bookmarkEnd w:id="9"/>
    </w:p>
    <w:p w14:paraId="4554F49F" w14:textId="77777777" w:rsidR="004E5008" w:rsidRPr="00E7707B" w:rsidRDefault="004E5008" w:rsidP="004E5008">
      <w:pPr>
        <w:topLinePunct/>
        <w:spacing w:line="360" w:lineRule="auto"/>
        <w:ind w:firstLineChars="200" w:firstLine="480"/>
        <w:rPr>
          <w:rFonts w:ascii="宋体" w:hAnsi="宋体"/>
          <w:sz w:val="24"/>
          <w:szCs w:val="28"/>
          <w:shd w:val="clear" w:color="auto" w:fill="FFFFFF"/>
        </w:rPr>
      </w:pPr>
      <w:r w:rsidRPr="00E7707B">
        <w:rPr>
          <w:rFonts w:ascii="宋体" w:hAnsi="宋体" w:hint="eastAsia"/>
          <w:sz w:val="24"/>
          <w:szCs w:val="28"/>
          <w:shd w:val="clear" w:color="auto" w:fill="FFFFFF"/>
        </w:rPr>
        <w:t>5.1</w:t>
      </w:r>
      <w:r w:rsidRPr="00E7707B">
        <w:rPr>
          <w:rFonts w:ascii="宋体" w:hAnsi="宋体"/>
          <w:sz w:val="24"/>
          <w:szCs w:val="28"/>
          <w:shd w:val="clear" w:color="auto" w:fill="FFFFFF"/>
        </w:rPr>
        <w:t xml:space="preserve"> </w:t>
      </w:r>
      <w:r w:rsidRPr="00E7707B">
        <w:rPr>
          <w:rFonts w:ascii="宋体" w:hAnsi="宋体" w:hint="eastAsia"/>
          <w:sz w:val="24"/>
          <w:szCs w:val="28"/>
          <w:shd w:val="clear" w:color="auto" w:fill="FFFFFF"/>
        </w:rPr>
        <w:t xml:space="preserve"> </w:t>
      </w:r>
      <w:r w:rsidRPr="00E7707B">
        <w:rPr>
          <w:rFonts w:ascii="宋体" w:hAnsi="宋体" w:hint="eastAsia"/>
          <w:bCs/>
          <w:sz w:val="24"/>
          <w:szCs w:val="28"/>
          <w:shd w:val="clear" w:color="auto" w:fill="FFFFFF"/>
        </w:rPr>
        <w:t>发售集中</w:t>
      </w:r>
      <w:r w:rsidRPr="00E7707B">
        <w:rPr>
          <w:rFonts w:ascii="宋体" w:hAnsi="宋体" w:hint="eastAsia"/>
          <w:sz w:val="24"/>
          <w:szCs w:val="28"/>
          <w:shd w:val="clear" w:color="auto" w:fill="FFFFFF"/>
        </w:rPr>
        <w:t>资格预审文件获取时间：</w:t>
      </w:r>
      <w:r>
        <w:rPr>
          <w:rFonts w:ascii="宋体" w:hAnsi="宋体"/>
          <w:b/>
          <w:bCs/>
          <w:sz w:val="24"/>
          <w:szCs w:val="28"/>
          <w:u w:val="single"/>
          <w:shd w:val="clear" w:color="auto" w:fill="FFFFFF"/>
        </w:rPr>
        <w:t>2023</w:t>
      </w:r>
      <w:r w:rsidRPr="00E7707B">
        <w:rPr>
          <w:rFonts w:ascii="宋体" w:hAnsi="宋体" w:hint="eastAsia"/>
          <w:b/>
          <w:bCs/>
          <w:sz w:val="24"/>
          <w:szCs w:val="28"/>
          <w:shd w:val="clear" w:color="auto" w:fill="FFFFFF"/>
        </w:rPr>
        <w:t>年</w:t>
      </w:r>
      <w:r>
        <w:rPr>
          <w:rFonts w:ascii="宋体" w:hAnsi="宋体"/>
          <w:b/>
          <w:bCs/>
          <w:sz w:val="24"/>
          <w:szCs w:val="28"/>
          <w:u w:val="single"/>
          <w:shd w:val="clear" w:color="auto" w:fill="FFFFFF"/>
        </w:rPr>
        <w:t>1</w:t>
      </w:r>
      <w:r w:rsidRPr="00E7707B">
        <w:rPr>
          <w:rFonts w:ascii="宋体" w:hAnsi="宋体" w:hint="eastAsia"/>
          <w:b/>
          <w:bCs/>
          <w:sz w:val="24"/>
          <w:szCs w:val="28"/>
          <w:shd w:val="clear" w:color="auto" w:fill="FFFFFF"/>
        </w:rPr>
        <w:t>月</w:t>
      </w:r>
      <w:r>
        <w:rPr>
          <w:rFonts w:ascii="宋体" w:hAnsi="宋体"/>
          <w:b/>
          <w:bCs/>
          <w:sz w:val="24"/>
          <w:szCs w:val="28"/>
          <w:u w:val="single"/>
          <w:shd w:val="clear" w:color="auto" w:fill="FFFFFF"/>
        </w:rPr>
        <w:t>31</w:t>
      </w:r>
      <w:r w:rsidRPr="00E7707B">
        <w:rPr>
          <w:rFonts w:ascii="宋体" w:hAnsi="宋体" w:hint="eastAsia"/>
          <w:b/>
          <w:bCs/>
          <w:sz w:val="24"/>
          <w:szCs w:val="28"/>
          <w:shd w:val="clear" w:color="auto" w:fill="FFFFFF"/>
        </w:rPr>
        <w:t>日</w:t>
      </w:r>
      <w:r w:rsidRPr="007306D7">
        <w:rPr>
          <w:rFonts w:ascii="宋体" w:hAnsi="宋体" w:hint="eastAsia"/>
          <w:b/>
          <w:bCs/>
          <w:sz w:val="24"/>
          <w:szCs w:val="28"/>
          <w:u w:val="single"/>
          <w:shd w:val="clear" w:color="auto" w:fill="FFFFFF"/>
        </w:rPr>
        <w:t>0</w:t>
      </w:r>
      <w:r>
        <w:rPr>
          <w:rFonts w:ascii="宋体" w:hAnsi="宋体" w:hint="eastAsia"/>
          <w:b/>
          <w:bCs/>
          <w:sz w:val="24"/>
          <w:szCs w:val="28"/>
          <w:shd w:val="clear" w:color="auto" w:fill="FFFFFF"/>
        </w:rPr>
        <w:t>时</w:t>
      </w:r>
      <w:r w:rsidRPr="007306D7">
        <w:rPr>
          <w:rFonts w:ascii="宋体" w:hAnsi="宋体" w:hint="eastAsia"/>
          <w:b/>
          <w:bCs/>
          <w:sz w:val="24"/>
          <w:szCs w:val="28"/>
          <w:u w:val="single"/>
          <w:shd w:val="clear" w:color="auto" w:fill="FFFFFF"/>
        </w:rPr>
        <w:t>0</w:t>
      </w:r>
      <w:r w:rsidRPr="007306D7">
        <w:rPr>
          <w:rFonts w:ascii="宋体" w:hAnsi="宋体"/>
          <w:b/>
          <w:bCs/>
          <w:sz w:val="24"/>
          <w:szCs w:val="28"/>
          <w:u w:val="single"/>
          <w:shd w:val="clear" w:color="auto" w:fill="FFFFFF"/>
        </w:rPr>
        <w:t>0</w:t>
      </w:r>
      <w:r>
        <w:rPr>
          <w:rFonts w:ascii="宋体" w:hAnsi="宋体" w:hint="eastAsia"/>
          <w:b/>
          <w:bCs/>
          <w:sz w:val="24"/>
          <w:szCs w:val="28"/>
          <w:shd w:val="clear" w:color="auto" w:fill="FFFFFF"/>
        </w:rPr>
        <w:t>分</w:t>
      </w:r>
      <w:r w:rsidRPr="00E7707B">
        <w:rPr>
          <w:rFonts w:ascii="宋体" w:hAnsi="宋体" w:hint="eastAsia"/>
          <w:b/>
          <w:bCs/>
          <w:sz w:val="24"/>
          <w:szCs w:val="28"/>
          <w:shd w:val="clear" w:color="auto" w:fill="FFFFFF"/>
        </w:rPr>
        <w:t>至</w:t>
      </w:r>
      <w:r>
        <w:rPr>
          <w:rFonts w:ascii="宋体" w:hAnsi="宋体"/>
          <w:b/>
          <w:bCs/>
          <w:sz w:val="24"/>
          <w:szCs w:val="28"/>
          <w:u w:val="single"/>
          <w:shd w:val="clear" w:color="auto" w:fill="FFFFFF"/>
        </w:rPr>
        <w:t>2023</w:t>
      </w:r>
      <w:r w:rsidRPr="00E7707B">
        <w:rPr>
          <w:rFonts w:ascii="宋体" w:hAnsi="宋体" w:hint="eastAsia"/>
          <w:b/>
          <w:bCs/>
          <w:sz w:val="24"/>
          <w:szCs w:val="28"/>
          <w:shd w:val="clear" w:color="auto" w:fill="FFFFFF"/>
        </w:rPr>
        <w:t>年</w:t>
      </w:r>
      <w:r>
        <w:rPr>
          <w:rFonts w:ascii="宋体" w:hAnsi="宋体"/>
          <w:b/>
          <w:bCs/>
          <w:sz w:val="24"/>
          <w:szCs w:val="28"/>
          <w:u w:val="single"/>
          <w:shd w:val="clear" w:color="auto" w:fill="FFFFFF"/>
        </w:rPr>
        <w:t>2</w:t>
      </w:r>
      <w:r w:rsidRPr="00E7707B">
        <w:rPr>
          <w:rFonts w:ascii="宋体" w:hAnsi="宋体" w:hint="eastAsia"/>
          <w:b/>
          <w:bCs/>
          <w:sz w:val="24"/>
          <w:szCs w:val="28"/>
          <w:shd w:val="clear" w:color="auto" w:fill="FFFFFF"/>
        </w:rPr>
        <w:t>月</w:t>
      </w:r>
      <w:r>
        <w:rPr>
          <w:rFonts w:ascii="宋体" w:hAnsi="宋体"/>
          <w:b/>
          <w:bCs/>
          <w:sz w:val="24"/>
          <w:szCs w:val="28"/>
          <w:u w:val="single"/>
          <w:shd w:val="clear" w:color="auto" w:fill="FFFFFF"/>
        </w:rPr>
        <w:t>6</w:t>
      </w:r>
      <w:r w:rsidRPr="00E7707B">
        <w:rPr>
          <w:rFonts w:ascii="宋体" w:hAnsi="宋体" w:hint="eastAsia"/>
          <w:b/>
          <w:bCs/>
          <w:sz w:val="24"/>
          <w:szCs w:val="28"/>
          <w:shd w:val="clear" w:color="auto" w:fill="FFFFFF"/>
        </w:rPr>
        <w:t>日</w:t>
      </w:r>
      <w:r>
        <w:rPr>
          <w:rFonts w:ascii="宋体" w:hAnsi="宋体"/>
          <w:b/>
          <w:bCs/>
          <w:sz w:val="24"/>
          <w:szCs w:val="28"/>
          <w:u w:val="single"/>
          <w:shd w:val="clear" w:color="auto" w:fill="FFFFFF"/>
        </w:rPr>
        <w:t>17</w:t>
      </w:r>
      <w:r>
        <w:rPr>
          <w:rFonts w:ascii="宋体" w:hAnsi="宋体" w:hint="eastAsia"/>
          <w:b/>
          <w:bCs/>
          <w:sz w:val="24"/>
          <w:szCs w:val="28"/>
          <w:shd w:val="clear" w:color="auto" w:fill="FFFFFF"/>
        </w:rPr>
        <w:t>时</w:t>
      </w:r>
      <w:r w:rsidRPr="007306D7">
        <w:rPr>
          <w:rFonts w:ascii="宋体" w:hAnsi="宋体" w:hint="eastAsia"/>
          <w:b/>
          <w:bCs/>
          <w:sz w:val="24"/>
          <w:szCs w:val="28"/>
          <w:u w:val="single"/>
          <w:shd w:val="clear" w:color="auto" w:fill="FFFFFF"/>
        </w:rPr>
        <w:t>0</w:t>
      </w:r>
      <w:r w:rsidRPr="007306D7">
        <w:rPr>
          <w:rFonts w:ascii="宋体" w:hAnsi="宋体"/>
          <w:b/>
          <w:bCs/>
          <w:sz w:val="24"/>
          <w:szCs w:val="28"/>
          <w:u w:val="single"/>
          <w:shd w:val="clear" w:color="auto" w:fill="FFFFFF"/>
        </w:rPr>
        <w:t>0</w:t>
      </w:r>
      <w:r>
        <w:rPr>
          <w:rFonts w:ascii="宋体" w:hAnsi="宋体" w:hint="eastAsia"/>
          <w:b/>
          <w:bCs/>
          <w:sz w:val="24"/>
          <w:szCs w:val="28"/>
          <w:shd w:val="clear" w:color="auto" w:fill="FFFFFF"/>
        </w:rPr>
        <w:t>分</w:t>
      </w:r>
      <w:r w:rsidRPr="00E7707B">
        <w:rPr>
          <w:rFonts w:ascii="宋体" w:hAnsi="宋体" w:hint="eastAsia"/>
          <w:b/>
          <w:bCs/>
          <w:sz w:val="24"/>
          <w:szCs w:val="28"/>
          <w:shd w:val="clear" w:color="auto" w:fill="FFFFFF"/>
        </w:rPr>
        <w:t>（北京时间，下同）</w:t>
      </w:r>
      <w:r w:rsidRPr="00E7707B">
        <w:rPr>
          <w:rFonts w:ascii="宋体" w:hAnsi="宋体" w:hint="eastAsia"/>
          <w:sz w:val="24"/>
          <w:szCs w:val="28"/>
          <w:shd w:val="clear" w:color="auto" w:fill="FFFFFF"/>
        </w:rPr>
        <w:t>。</w:t>
      </w:r>
    </w:p>
    <w:p w14:paraId="67396288" w14:textId="77777777" w:rsidR="004E5008" w:rsidRPr="00E7707B" w:rsidRDefault="004E5008" w:rsidP="004E5008">
      <w:pPr>
        <w:topLinePunct/>
        <w:spacing w:line="360" w:lineRule="auto"/>
        <w:ind w:firstLineChars="200" w:firstLine="480"/>
        <w:rPr>
          <w:rFonts w:ascii="宋体" w:hAnsi="宋体" w:hint="eastAsia"/>
          <w:sz w:val="24"/>
          <w:szCs w:val="28"/>
          <w:shd w:val="clear" w:color="auto" w:fill="FFFFFF"/>
        </w:rPr>
      </w:pPr>
      <w:r w:rsidRPr="00E7707B">
        <w:rPr>
          <w:rFonts w:ascii="宋体" w:hAnsi="宋体" w:hint="eastAsia"/>
          <w:sz w:val="24"/>
          <w:szCs w:val="28"/>
          <w:shd w:val="clear" w:color="auto" w:fill="FFFFFF"/>
        </w:rPr>
        <w:t>5.</w:t>
      </w:r>
      <w:r w:rsidRPr="00E7707B">
        <w:rPr>
          <w:rFonts w:ascii="宋体" w:hAnsi="宋体"/>
          <w:sz w:val="24"/>
          <w:szCs w:val="28"/>
          <w:shd w:val="clear" w:color="auto" w:fill="FFFFFF"/>
        </w:rPr>
        <w:t>2</w:t>
      </w:r>
      <w:r w:rsidRPr="00E7707B">
        <w:rPr>
          <w:rFonts w:ascii="宋体" w:hAnsi="宋体" w:hint="eastAsia"/>
          <w:sz w:val="24"/>
          <w:szCs w:val="28"/>
          <w:shd w:val="clear" w:color="auto" w:fill="FFFFFF"/>
        </w:rPr>
        <w:t xml:space="preserve">  资格预审文件获取地点：【江苏省南京市鼓楼区虎踞北路80号</w:t>
      </w:r>
      <w:r>
        <w:rPr>
          <w:rFonts w:ascii="宋体" w:hAnsi="宋体"/>
          <w:sz w:val="24"/>
          <w:szCs w:val="28"/>
          <w:shd w:val="clear" w:color="auto" w:fill="FFFFFF"/>
        </w:rPr>
        <w:t>5</w:t>
      </w:r>
      <w:r>
        <w:rPr>
          <w:rFonts w:ascii="宋体" w:hAnsi="宋体" w:hint="eastAsia"/>
          <w:sz w:val="24"/>
          <w:szCs w:val="28"/>
          <w:shd w:val="clear" w:color="auto" w:fill="FFFFFF"/>
        </w:rPr>
        <w:t>号</w:t>
      </w:r>
      <w:r w:rsidRPr="00E7707B">
        <w:rPr>
          <w:rFonts w:ascii="宋体" w:hAnsi="宋体" w:hint="eastAsia"/>
          <w:sz w:val="24"/>
          <w:szCs w:val="28"/>
          <w:shd w:val="clear" w:color="auto" w:fill="FFFFFF"/>
        </w:rPr>
        <w:t>楼招标代理事业部】；联系人：宜静；联系电话：</w:t>
      </w:r>
      <w:r w:rsidRPr="00E7707B">
        <w:rPr>
          <w:rFonts w:ascii="宋体" w:hAnsi="宋体"/>
          <w:sz w:val="24"/>
          <w:szCs w:val="28"/>
          <w:shd w:val="clear" w:color="auto" w:fill="FFFFFF"/>
        </w:rPr>
        <w:t>15162984301</w:t>
      </w:r>
      <w:r w:rsidRPr="00E7707B">
        <w:rPr>
          <w:rFonts w:ascii="宋体" w:hAnsi="宋体" w:hint="eastAsia"/>
          <w:sz w:val="24"/>
          <w:szCs w:val="28"/>
          <w:shd w:val="clear" w:color="auto" w:fill="FFFFFF"/>
        </w:rPr>
        <w:t>。</w:t>
      </w:r>
    </w:p>
    <w:p w14:paraId="1F85F564" w14:textId="77777777" w:rsidR="004E5008" w:rsidRPr="00E7707B" w:rsidRDefault="004E5008" w:rsidP="004E5008">
      <w:pPr>
        <w:topLinePunct/>
        <w:spacing w:line="360" w:lineRule="auto"/>
        <w:ind w:firstLineChars="200" w:firstLine="480"/>
        <w:rPr>
          <w:rFonts w:ascii="宋体" w:hAnsi="宋体"/>
          <w:sz w:val="24"/>
          <w:szCs w:val="28"/>
          <w:shd w:val="clear" w:color="auto" w:fill="FFFFFF"/>
        </w:rPr>
      </w:pPr>
      <w:r w:rsidRPr="00E7707B">
        <w:rPr>
          <w:rFonts w:ascii="宋体" w:hAnsi="宋体" w:hint="eastAsia"/>
          <w:sz w:val="24"/>
          <w:szCs w:val="28"/>
          <w:shd w:val="clear" w:color="auto" w:fill="FFFFFF"/>
        </w:rPr>
        <w:t>5.3</w:t>
      </w:r>
      <w:r w:rsidRPr="00E7707B">
        <w:rPr>
          <w:rFonts w:ascii="宋体" w:hAnsi="宋体"/>
          <w:sz w:val="24"/>
          <w:szCs w:val="28"/>
          <w:shd w:val="clear" w:color="auto" w:fill="FFFFFF"/>
        </w:rPr>
        <w:t xml:space="preserve">  </w:t>
      </w:r>
      <w:r w:rsidRPr="00E7707B">
        <w:rPr>
          <w:rFonts w:ascii="宋体" w:hAnsi="宋体" w:hint="eastAsia"/>
          <w:sz w:val="24"/>
          <w:szCs w:val="28"/>
          <w:shd w:val="clear" w:color="auto" w:fill="FFFFFF"/>
        </w:rPr>
        <w:t>资格预审文件每套售价</w:t>
      </w:r>
      <w:r w:rsidRPr="00E7707B">
        <w:rPr>
          <w:rFonts w:ascii="宋体" w:hAnsi="宋体" w:hint="eastAsia"/>
          <w:b/>
          <w:bCs/>
          <w:sz w:val="24"/>
          <w:szCs w:val="28"/>
          <w:u w:val="single"/>
          <w:shd w:val="clear" w:color="auto" w:fill="FFFFFF"/>
        </w:rPr>
        <w:t>【300】元人民币</w:t>
      </w:r>
      <w:r w:rsidRPr="00E7707B">
        <w:rPr>
          <w:rFonts w:ascii="宋体" w:hAnsi="宋体" w:hint="eastAsia"/>
          <w:sz w:val="24"/>
          <w:szCs w:val="28"/>
          <w:shd w:val="clear" w:color="auto" w:fill="FFFFFF"/>
        </w:rPr>
        <w:t>，售后不退。支付要求：</w:t>
      </w:r>
      <w:r w:rsidRPr="00E7707B">
        <w:rPr>
          <w:rFonts w:ascii="宋体" w:hAnsi="宋体" w:hint="eastAsia"/>
          <w:b/>
          <w:bCs/>
          <w:sz w:val="24"/>
          <w:szCs w:val="28"/>
          <w:shd w:val="clear" w:color="auto" w:fill="FFFFFF"/>
        </w:rPr>
        <w:t>【凡有意参与的潜在投标人,可通过“中通服供应链管理有限公司电子招标平台”（网址：https://jszb.chinaccsscm.cn/）完成本项目的费用支付，资格预审文件费用支付流程详见门户-工作动态-供应商使用系统需知-“供应商平台操作手册.doc”。平台注册联系人雷经理：025-83303501。】</w:t>
      </w:r>
    </w:p>
    <w:p w14:paraId="7123CC13" w14:textId="77777777" w:rsidR="004E5008" w:rsidRPr="00E7707B" w:rsidRDefault="004E5008" w:rsidP="004E5008">
      <w:pPr>
        <w:topLinePunct/>
        <w:spacing w:line="360" w:lineRule="auto"/>
        <w:ind w:firstLineChars="200" w:firstLine="480"/>
        <w:rPr>
          <w:rFonts w:ascii="宋体" w:hAnsi="宋体"/>
          <w:sz w:val="24"/>
          <w:szCs w:val="28"/>
          <w:shd w:val="clear" w:color="auto" w:fill="FFFFFF"/>
        </w:rPr>
      </w:pPr>
      <w:r w:rsidRPr="00E7707B">
        <w:rPr>
          <w:rFonts w:ascii="宋体" w:hAnsi="宋体" w:hint="eastAsia"/>
          <w:sz w:val="24"/>
          <w:szCs w:val="28"/>
          <w:shd w:val="clear" w:color="auto" w:fill="FFFFFF"/>
        </w:rPr>
        <w:t>5.4  资格预审文件获取方式：申请人应委托经办人携带下述文件向招标代理机构了解有关信息并购买资格预审文件：</w:t>
      </w:r>
    </w:p>
    <w:p w14:paraId="0558F170" w14:textId="77777777" w:rsidR="004E5008" w:rsidRPr="00E7707B" w:rsidRDefault="004E5008" w:rsidP="004E5008">
      <w:pPr>
        <w:topLinePunct/>
        <w:spacing w:line="360" w:lineRule="auto"/>
        <w:ind w:firstLineChars="200" w:firstLine="480"/>
        <w:rPr>
          <w:rFonts w:ascii="宋体" w:hAnsi="宋体"/>
          <w:sz w:val="24"/>
          <w:szCs w:val="28"/>
          <w:shd w:val="clear" w:color="auto" w:fill="FFFFFF"/>
        </w:rPr>
      </w:pPr>
      <w:r w:rsidRPr="00E7707B">
        <w:rPr>
          <w:rFonts w:ascii="宋体" w:hAnsi="宋体" w:hint="eastAsia"/>
          <w:sz w:val="24"/>
          <w:szCs w:val="28"/>
          <w:shd w:val="clear" w:color="auto" w:fill="FFFFFF"/>
        </w:rPr>
        <w:t>5.4.1 法定代表人授权委托书、营业执照副本复印件（并加盖公章）。</w:t>
      </w:r>
    </w:p>
    <w:p w14:paraId="403304F8" w14:textId="77777777" w:rsidR="004E5008" w:rsidRPr="00E7707B" w:rsidRDefault="004E5008" w:rsidP="004E5008">
      <w:pPr>
        <w:topLinePunct/>
        <w:spacing w:line="360" w:lineRule="auto"/>
        <w:ind w:firstLineChars="200" w:firstLine="480"/>
        <w:rPr>
          <w:rFonts w:ascii="宋体" w:hAnsi="宋体"/>
          <w:sz w:val="24"/>
          <w:szCs w:val="28"/>
          <w:shd w:val="clear" w:color="auto" w:fill="FFFFFF"/>
        </w:rPr>
      </w:pPr>
      <w:r w:rsidRPr="00E7707B">
        <w:rPr>
          <w:rFonts w:ascii="宋体" w:hAnsi="宋体" w:hint="eastAsia"/>
          <w:sz w:val="24"/>
          <w:szCs w:val="28"/>
          <w:shd w:val="clear" w:color="auto" w:fill="FFFFFF"/>
        </w:rPr>
        <w:t>5.4.2 经办人身份证复印件（并加盖公章）。</w:t>
      </w:r>
    </w:p>
    <w:p w14:paraId="0052692D" w14:textId="77777777" w:rsidR="004E5008" w:rsidRPr="00E7707B" w:rsidRDefault="004E5008" w:rsidP="004E5008">
      <w:pPr>
        <w:topLinePunct/>
        <w:spacing w:line="360" w:lineRule="auto"/>
        <w:ind w:firstLineChars="200" w:firstLine="480"/>
        <w:rPr>
          <w:rFonts w:ascii="宋体" w:hAnsi="宋体"/>
          <w:sz w:val="24"/>
          <w:szCs w:val="28"/>
          <w:shd w:val="clear" w:color="auto" w:fill="FFFFFF"/>
        </w:rPr>
      </w:pPr>
      <w:r w:rsidRPr="00E7707B">
        <w:rPr>
          <w:rFonts w:ascii="宋体" w:hAnsi="宋体" w:hint="eastAsia"/>
          <w:sz w:val="24"/>
          <w:szCs w:val="28"/>
          <w:shd w:val="clear" w:color="auto" w:fill="FFFFFF"/>
        </w:rPr>
        <w:t>5.4.4 集中资格预审文件购买费用汇款凭证。</w:t>
      </w:r>
    </w:p>
    <w:p w14:paraId="749996F8" w14:textId="77777777" w:rsidR="004E5008" w:rsidRPr="00E7707B" w:rsidRDefault="004E5008" w:rsidP="004E5008">
      <w:pPr>
        <w:topLinePunct/>
        <w:spacing w:line="360" w:lineRule="auto"/>
        <w:ind w:firstLineChars="200" w:firstLine="480"/>
        <w:rPr>
          <w:rFonts w:ascii="宋体" w:hAnsi="宋体"/>
          <w:sz w:val="24"/>
          <w:szCs w:val="28"/>
          <w:shd w:val="clear" w:color="auto" w:fill="FFFFFF"/>
        </w:rPr>
      </w:pPr>
      <w:r w:rsidRPr="00E7707B">
        <w:rPr>
          <w:rFonts w:ascii="宋体" w:hAnsi="宋体" w:hint="eastAsia"/>
          <w:sz w:val="24"/>
          <w:szCs w:val="28"/>
          <w:shd w:val="clear" w:color="auto" w:fill="FFFFFF"/>
        </w:rPr>
        <w:t>5.5上述文件扫描合并为一个PDF文件，并发送至招标代理邮箱</w:t>
      </w:r>
      <w:r w:rsidRPr="00E7707B">
        <w:rPr>
          <w:rFonts w:ascii="宋体" w:hAnsi="宋体"/>
          <w:sz w:val="24"/>
          <w:u w:val="single"/>
        </w:rPr>
        <w:t>yijing.jszbtx@chinaccs.cn</w:t>
      </w:r>
      <w:r w:rsidRPr="00E7707B">
        <w:rPr>
          <w:rFonts w:ascii="宋体" w:hAnsi="宋体" w:hint="eastAsia"/>
          <w:sz w:val="24"/>
          <w:szCs w:val="28"/>
          <w:shd w:val="clear" w:color="auto" w:fill="FFFFFF"/>
        </w:rPr>
        <w:t>，及时联系招标代理机构确认，由招标代理机构向投标人发出资格预审文件（注：资格预审文件的接收邮箱为申请人购买文件时使用的电子邮箱）。</w:t>
      </w:r>
    </w:p>
    <w:p w14:paraId="4341AE11" w14:textId="77777777" w:rsidR="004E5008" w:rsidRPr="00E7707B" w:rsidRDefault="004E5008" w:rsidP="004E5008">
      <w:pPr>
        <w:topLinePunct/>
        <w:spacing w:line="360" w:lineRule="auto"/>
        <w:ind w:firstLineChars="200" w:firstLine="480"/>
        <w:rPr>
          <w:rFonts w:ascii="宋体" w:hAnsi="宋体"/>
          <w:bCs/>
          <w:color w:val="000000"/>
          <w:sz w:val="24"/>
          <w:szCs w:val="21"/>
          <w:shd w:val="clear" w:color="auto" w:fill="FFFFFF"/>
        </w:rPr>
      </w:pPr>
      <w:r w:rsidRPr="00E7707B">
        <w:rPr>
          <w:rFonts w:ascii="宋体" w:hAnsi="宋体"/>
          <w:sz w:val="24"/>
          <w:szCs w:val="28"/>
          <w:shd w:val="clear" w:color="auto" w:fill="FFFFFF"/>
        </w:rPr>
        <w:t>5</w:t>
      </w:r>
      <w:r w:rsidRPr="00E7707B">
        <w:rPr>
          <w:rFonts w:ascii="宋体" w:hAnsi="宋体" w:hint="eastAsia"/>
          <w:sz w:val="24"/>
          <w:szCs w:val="28"/>
          <w:shd w:val="clear" w:color="auto" w:fill="FFFFFF"/>
        </w:rPr>
        <w:t>.6</w:t>
      </w:r>
      <w:r w:rsidRPr="00E7707B">
        <w:rPr>
          <w:rFonts w:ascii="宋体" w:hAnsi="宋体"/>
          <w:sz w:val="24"/>
          <w:szCs w:val="28"/>
          <w:shd w:val="clear" w:color="auto" w:fill="FFFFFF"/>
        </w:rPr>
        <w:t xml:space="preserve">  </w:t>
      </w:r>
      <w:r w:rsidRPr="00E7707B">
        <w:rPr>
          <w:rFonts w:ascii="宋体" w:hAnsi="宋体" w:hint="eastAsia"/>
          <w:sz w:val="24"/>
          <w:szCs w:val="28"/>
          <w:shd w:val="clear" w:color="auto" w:fill="FFFFFF"/>
        </w:rPr>
        <w:t>供应商注册：申请人须在购买集中资格预审文件后5日内，须登录</w:t>
      </w:r>
      <w:r>
        <w:rPr>
          <w:rFonts w:ascii="宋体" w:hAnsi="宋体"/>
          <w:b/>
          <w:bCs/>
          <w:sz w:val="24"/>
          <w:szCs w:val="28"/>
          <w:shd w:val="clear" w:color="auto" w:fill="FFFFFF"/>
        </w:rPr>
        <w:t>中国电信阳光采购网</w:t>
      </w:r>
      <w:r w:rsidRPr="00E7707B">
        <w:rPr>
          <w:rFonts w:ascii="宋体" w:hAnsi="宋体" w:hint="eastAsia"/>
          <w:b/>
          <w:bCs/>
          <w:sz w:val="24"/>
          <w:szCs w:val="28"/>
          <w:shd w:val="clear" w:color="auto" w:fill="FFFFFF"/>
        </w:rPr>
        <w:t>（</w:t>
      </w:r>
      <w:r w:rsidRPr="00E7707B">
        <w:rPr>
          <w:rFonts w:ascii="宋体" w:hAnsi="宋体"/>
          <w:b/>
          <w:bCs/>
          <w:sz w:val="24"/>
          <w:szCs w:val="28"/>
          <w:shd w:val="clear" w:color="auto" w:fill="FFFFFF"/>
        </w:rPr>
        <w:t>https://caigou.chinatelecom.com.cn/ctsc-portal/ctscPortal</w:t>
      </w:r>
      <w:r w:rsidRPr="00E7707B">
        <w:rPr>
          <w:rFonts w:ascii="宋体" w:hAnsi="宋体" w:hint="eastAsia"/>
          <w:b/>
          <w:bCs/>
          <w:sz w:val="24"/>
          <w:szCs w:val="28"/>
          <w:shd w:val="clear" w:color="auto" w:fill="FFFFFF"/>
        </w:rPr>
        <w:t>）</w:t>
      </w:r>
      <w:r w:rsidRPr="00E7707B">
        <w:rPr>
          <w:rFonts w:ascii="宋体" w:hAnsi="宋体" w:hint="eastAsia"/>
          <w:sz w:val="24"/>
          <w:szCs w:val="28"/>
          <w:shd w:val="clear" w:color="auto" w:fill="FFFFFF"/>
        </w:rPr>
        <w:t>，必须在递交申请文件截止时间前完成供应</w:t>
      </w:r>
      <w:proofErr w:type="gramStart"/>
      <w:r w:rsidRPr="00E7707B">
        <w:rPr>
          <w:rFonts w:ascii="宋体" w:hAnsi="宋体" w:hint="eastAsia"/>
          <w:sz w:val="24"/>
          <w:szCs w:val="28"/>
          <w:shd w:val="clear" w:color="auto" w:fill="FFFFFF"/>
        </w:rPr>
        <w:t>商注册</w:t>
      </w:r>
      <w:proofErr w:type="gramEnd"/>
      <w:r w:rsidRPr="00E7707B">
        <w:rPr>
          <w:rFonts w:ascii="宋体" w:hAnsi="宋体" w:hint="eastAsia"/>
          <w:sz w:val="24"/>
          <w:szCs w:val="28"/>
          <w:shd w:val="clear" w:color="auto" w:fill="FFFFFF"/>
        </w:rPr>
        <w:t>工作，且注册类型为一般供应商。</w:t>
      </w:r>
    </w:p>
    <w:p w14:paraId="49BFA1B6" w14:textId="77777777" w:rsidR="004E5008" w:rsidRPr="00E7707B" w:rsidRDefault="004E5008" w:rsidP="004E5008">
      <w:pPr>
        <w:pStyle w:val="2"/>
        <w:spacing w:before="120" w:after="120" w:line="360" w:lineRule="auto"/>
        <w:jc w:val="left"/>
        <w:rPr>
          <w:rFonts w:ascii="宋体" w:eastAsia="宋体" w:hAnsi="宋体"/>
        </w:rPr>
      </w:pPr>
      <w:bookmarkStart w:id="10" w:name="_Toc107405185"/>
      <w:r w:rsidRPr="00E7707B">
        <w:rPr>
          <w:rFonts w:ascii="宋体" w:eastAsia="宋体" w:hAnsi="宋体" w:hint="eastAsia"/>
        </w:rPr>
        <w:t>6．开口</w:t>
      </w:r>
      <w:proofErr w:type="gramStart"/>
      <w:r w:rsidRPr="00E7707B">
        <w:rPr>
          <w:rFonts w:ascii="宋体" w:eastAsia="宋体" w:hAnsi="宋体" w:hint="eastAsia"/>
        </w:rPr>
        <w:t>式集中</w:t>
      </w:r>
      <w:proofErr w:type="gramEnd"/>
      <w:r w:rsidRPr="00E7707B">
        <w:rPr>
          <w:rFonts w:ascii="宋体" w:eastAsia="宋体" w:hAnsi="宋体" w:hint="eastAsia"/>
        </w:rPr>
        <w:t>资格预审申请文件的递交</w:t>
      </w:r>
      <w:bookmarkEnd w:id="10"/>
    </w:p>
    <w:p w14:paraId="57AB8D4C" w14:textId="77777777" w:rsidR="004E5008" w:rsidRPr="00E7707B" w:rsidRDefault="004E5008" w:rsidP="004E5008">
      <w:pPr>
        <w:topLinePunct/>
        <w:spacing w:line="360" w:lineRule="auto"/>
        <w:ind w:firstLineChars="200" w:firstLine="480"/>
        <w:rPr>
          <w:rFonts w:ascii="宋体" w:hAnsi="宋体"/>
          <w:sz w:val="24"/>
          <w:szCs w:val="28"/>
          <w:shd w:val="clear" w:color="auto" w:fill="FFFFFF"/>
        </w:rPr>
      </w:pPr>
      <w:r w:rsidRPr="00E7707B">
        <w:rPr>
          <w:rFonts w:ascii="宋体" w:hAnsi="宋体" w:hint="eastAsia"/>
          <w:sz w:val="24"/>
          <w:szCs w:val="28"/>
          <w:shd w:val="clear" w:color="auto" w:fill="FFFFFF"/>
        </w:rPr>
        <w:t>6.1  纸质集中资格预审申请文件的递交：递交集中资格预审申请文件截止时间为</w:t>
      </w:r>
      <w:r>
        <w:rPr>
          <w:rFonts w:ascii="宋体" w:hAnsi="宋体" w:hint="eastAsia"/>
          <w:b/>
          <w:bCs/>
          <w:sz w:val="24"/>
          <w:szCs w:val="28"/>
          <w:u w:val="single"/>
          <w:shd w:val="clear" w:color="auto" w:fill="FFFFFF"/>
        </w:rPr>
        <w:t>2023</w:t>
      </w:r>
      <w:r w:rsidRPr="00E7707B">
        <w:rPr>
          <w:rFonts w:ascii="宋体" w:hAnsi="宋体" w:hint="eastAsia"/>
          <w:b/>
          <w:bCs/>
          <w:sz w:val="24"/>
          <w:szCs w:val="28"/>
          <w:u w:val="single"/>
          <w:shd w:val="clear" w:color="auto" w:fill="FFFFFF"/>
        </w:rPr>
        <w:t>年</w:t>
      </w:r>
      <w:r>
        <w:rPr>
          <w:rFonts w:ascii="宋体" w:hAnsi="宋体"/>
          <w:b/>
          <w:bCs/>
          <w:sz w:val="24"/>
          <w:szCs w:val="28"/>
          <w:u w:val="single"/>
          <w:shd w:val="clear" w:color="auto" w:fill="FFFFFF"/>
        </w:rPr>
        <w:t>2</w:t>
      </w:r>
      <w:r w:rsidRPr="00E7707B">
        <w:rPr>
          <w:rFonts w:ascii="宋体" w:hAnsi="宋体" w:hint="eastAsia"/>
          <w:b/>
          <w:bCs/>
          <w:sz w:val="24"/>
          <w:szCs w:val="28"/>
          <w:u w:val="single"/>
          <w:shd w:val="clear" w:color="auto" w:fill="FFFFFF"/>
        </w:rPr>
        <w:t>月</w:t>
      </w:r>
      <w:r>
        <w:rPr>
          <w:rFonts w:ascii="宋体" w:hAnsi="宋体" w:hint="eastAsia"/>
          <w:b/>
          <w:bCs/>
          <w:sz w:val="24"/>
          <w:szCs w:val="28"/>
          <w:u w:val="single"/>
          <w:shd w:val="clear" w:color="auto" w:fill="FFFFFF"/>
        </w:rPr>
        <w:t>1</w:t>
      </w:r>
      <w:r>
        <w:rPr>
          <w:rFonts w:ascii="宋体" w:hAnsi="宋体"/>
          <w:b/>
          <w:bCs/>
          <w:sz w:val="24"/>
          <w:szCs w:val="28"/>
          <w:u w:val="single"/>
          <w:shd w:val="clear" w:color="auto" w:fill="FFFFFF"/>
        </w:rPr>
        <w:t>3</w:t>
      </w:r>
      <w:r w:rsidRPr="00E7707B">
        <w:rPr>
          <w:rFonts w:ascii="宋体" w:hAnsi="宋体" w:hint="eastAsia"/>
          <w:b/>
          <w:bCs/>
          <w:sz w:val="24"/>
          <w:szCs w:val="28"/>
          <w:u w:val="single"/>
          <w:shd w:val="clear" w:color="auto" w:fill="FFFFFF"/>
        </w:rPr>
        <w:t>日</w:t>
      </w:r>
      <w:r>
        <w:rPr>
          <w:rFonts w:ascii="宋体" w:hAnsi="宋体"/>
          <w:b/>
          <w:bCs/>
          <w:sz w:val="24"/>
          <w:szCs w:val="28"/>
          <w:u w:val="single"/>
          <w:shd w:val="clear" w:color="auto" w:fill="FFFFFF"/>
        </w:rPr>
        <w:t>14</w:t>
      </w:r>
      <w:r w:rsidRPr="00E7707B">
        <w:rPr>
          <w:rFonts w:ascii="宋体" w:hAnsi="宋体" w:hint="eastAsia"/>
          <w:b/>
          <w:bCs/>
          <w:sz w:val="24"/>
          <w:szCs w:val="28"/>
          <w:u w:val="single"/>
          <w:shd w:val="clear" w:color="auto" w:fill="FFFFFF"/>
        </w:rPr>
        <w:t>时</w:t>
      </w:r>
      <w:r>
        <w:rPr>
          <w:rFonts w:ascii="宋体" w:hAnsi="宋体"/>
          <w:b/>
          <w:bCs/>
          <w:sz w:val="24"/>
          <w:szCs w:val="28"/>
          <w:u w:val="single"/>
          <w:shd w:val="clear" w:color="auto" w:fill="FFFFFF"/>
        </w:rPr>
        <w:t>00</w:t>
      </w:r>
      <w:r w:rsidRPr="00E7707B">
        <w:rPr>
          <w:rFonts w:ascii="宋体" w:hAnsi="宋体" w:hint="eastAsia"/>
          <w:b/>
          <w:bCs/>
          <w:sz w:val="24"/>
          <w:szCs w:val="28"/>
          <w:u w:val="single"/>
          <w:shd w:val="clear" w:color="auto" w:fill="FFFFFF"/>
        </w:rPr>
        <w:t>分0</w:t>
      </w:r>
      <w:r w:rsidRPr="00E7707B">
        <w:rPr>
          <w:rFonts w:ascii="宋体" w:hAnsi="宋体"/>
          <w:b/>
          <w:bCs/>
          <w:sz w:val="24"/>
          <w:szCs w:val="28"/>
          <w:u w:val="single"/>
          <w:shd w:val="clear" w:color="auto" w:fill="FFFFFF"/>
        </w:rPr>
        <w:t>0</w:t>
      </w:r>
      <w:r w:rsidRPr="00E7707B">
        <w:rPr>
          <w:rFonts w:ascii="宋体" w:hAnsi="宋体" w:hint="eastAsia"/>
          <w:b/>
          <w:bCs/>
          <w:sz w:val="24"/>
          <w:szCs w:val="28"/>
          <w:shd w:val="clear" w:color="auto" w:fill="FFFFFF"/>
        </w:rPr>
        <w:t>秒</w:t>
      </w:r>
      <w:r w:rsidRPr="00E7707B">
        <w:rPr>
          <w:rFonts w:ascii="宋体" w:hAnsi="宋体" w:hint="eastAsia"/>
          <w:sz w:val="24"/>
          <w:szCs w:val="28"/>
          <w:shd w:val="clear" w:color="auto" w:fill="FFFFFF"/>
        </w:rPr>
        <w:t>，递交申请文件地点为:</w:t>
      </w:r>
      <w:r w:rsidRPr="00E7707B">
        <w:rPr>
          <w:rFonts w:ascii="宋体" w:hAnsi="宋体" w:hint="eastAsia"/>
          <w:b/>
          <w:bCs/>
          <w:sz w:val="24"/>
          <w:szCs w:val="28"/>
          <w:shd w:val="clear" w:color="auto" w:fill="FFFFFF"/>
        </w:rPr>
        <w:t>镇江</w:t>
      </w:r>
      <w:proofErr w:type="gramStart"/>
      <w:r w:rsidRPr="00E7707B">
        <w:rPr>
          <w:rFonts w:ascii="宋体" w:hAnsi="宋体" w:hint="eastAsia"/>
          <w:b/>
          <w:bCs/>
          <w:sz w:val="24"/>
          <w:szCs w:val="28"/>
          <w:shd w:val="clear" w:color="auto" w:fill="FFFFFF"/>
        </w:rPr>
        <w:t>市电力路1</w:t>
      </w:r>
      <w:r w:rsidRPr="00E7707B">
        <w:rPr>
          <w:rFonts w:ascii="宋体" w:hAnsi="宋体"/>
          <w:b/>
          <w:bCs/>
          <w:sz w:val="24"/>
          <w:szCs w:val="28"/>
          <w:shd w:val="clear" w:color="auto" w:fill="FFFFFF"/>
        </w:rPr>
        <w:t>8</w:t>
      </w:r>
      <w:r w:rsidRPr="00E7707B">
        <w:rPr>
          <w:rFonts w:ascii="宋体" w:hAnsi="宋体" w:hint="eastAsia"/>
          <w:b/>
          <w:bCs/>
          <w:sz w:val="24"/>
          <w:szCs w:val="28"/>
          <w:shd w:val="clear" w:color="auto" w:fill="FFFFFF"/>
        </w:rPr>
        <w:t>号</w:t>
      </w:r>
      <w:proofErr w:type="gramEnd"/>
      <w:r w:rsidRPr="00E7707B">
        <w:rPr>
          <w:rFonts w:ascii="宋体" w:hAnsi="宋体" w:hint="eastAsia"/>
          <w:b/>
          <w:bCs/>
          <w:sz w:val="24"/>
          <w:szCs w:val="28"/>
          <w:shd w:val="clear" w:color="auto" w:fill="FFFFFF"/>
        </w:rPr>
        <w:t>指挥大楼1</w:t>
      </w:r>
      <w:r w:rsidRPr="00E7707B">
        <w:rPr>
          <w:rFonts w:ascii="宋体" w:hAnsi="宋体"/>
          <w:b/>
          <w:bCs/>
          <w:sz w:val="24"/>
          <w:szCs w:val="28"/>
          <w:shd w:val="clear" w:color="auto" w:fill="FFFFFF"/>
        </w:rPr>
        <w:t>1</w:t>
      </w:r>
      <w:r w:rsidRPr="00E7707B">
        <w:rPr>
          <w:rFonts w:ascii="宋体" w:hAnsi="宋体" w:hint="eastAsia"/>
          <w:b/>
          <w:bCs/>
          <w:sz w:val="24"/>
          <w:szCs w:val="28"/>
          <w:shd w:val="clear" w:color="auto" w:fill="FFFFFF"/>
        </w:rPr>
        <w:t>楼开评标会议室（注：因管理规定上楼需登记，请提前前</w:t>
      </w:r>
      <w:r w:rsidRPr="00E7707B">
        <w:rPr>
          <w:rFonts w:ascii="宋体" w:hAnsi="宋体" w:hint="eastAsia"/>
          <w:b/>
          <w:bCs/>
          <w:sz w:val="24"/>
          <w:szCs w:val="28"/>
          <w:shd w:val="clear" w:color="auto" w:fill="FFFFFF"/>
        </w:rPr>
        <w:lastRenderedPageBreak/>
        <w:t>往）</w:t>
      </w:r>
      <w:r w:rsidRPr="00E7707B">
        <w:rPr>
          <w:rFonts w:ascii="宋体" w:hAnsi="宋体" w:hint="eastAsia"/>
          <w:sz w:val="24"/>
          <w:szCs w:val="28"/>
          <w:shd w:val="clear" w:color="auto" w:fill="FFFFFF"/>
        </w:rPr>
        <w:t>，请申请人提前到达指定地点，逾期送达会议室的申请文件将被拒绝。</w:t>
      </w:r>
      <w:r w:rsidRPr="00E7707B">
        <w:rPr>
          <w:rFonts w:ascii="宋体" w:hAnsi="宋体" w:hint="eastAsia"/>
          <w:b/>
          <w:bCs/>
          <w:sz w:val="24"/>
          <w:szCs w:val="28"/>
          <w:shd w:val="clear" w:color="auto" w:fill="FFFFFF"/>
        </w:rPr>
        <w:t>如供应商采用邮寄方式递交资格预审应答文件，提前邮寄应答文件至招标人规定地点（镇江</w:t>
      </w:r>
      <w:proofErr w:type="gramStart"/>
      <w:r w:rsidRPr="00E7707B">
        <w:rPr>
          <w:rFonts w:ascii="宋体" w:hAnsi="宋体" w:hint="eastAsia"/>
          <w:b/>
          <w:bCs/>
          <w:sz w:val="24"/>
          <w:szCs w:val="28"/>
          <w:shd w:val="clear" w:color="auto" w:fill="FFFFFF"/>
        </w:rPr>
        <w:t>市电力路1</w:t>
      </w:r>
      <w:r w:rsidRPr="00E7707B">
        <w:rPr>
          <w:rFonts w:ascii="宋体" w:hAnsi="宋体"/>
          <w:b/>
          <w:bCs/>
          <w:sz w:val="24"/>
          <w:szCs w:val="28"/>
          <w:shd w:val="clear" w:color="auto" w:fill="FFFFFF"/>
        </w:rPr>
        <w:t>8</w:t>
      </w:r>
      <w:r w:rsidRPr="00E7707B">
        <w:rPr>
          <w:rFonts w:ascii="宋体" w:hAnsi="宋体" w:hint="eastAsia"/>
          <w:b/>
          <w:bCs/>
          <w:sz w:val="24"/>
          <w:szCs w:val="28"/>
          <w:shd w:val="clear" w:color="auto" w:fill="FFFFFF"/>
        </w:rPr>
        <w:t>号</w:t>
      </w:r>
      <w:proofErr w:type="gramEnd"/>
      <w:r w:rsidRPr="00E7707B">
        <w:rPr>
          <w:rFonts w:ascii="宋体" w:hAnsi="宋体" w:hint="eastAsia"/>
          <w:b/>
          <w:bCs/>
          <w:sz w:val="24"/>
          <w:szCs w:val="28"/>
          <w:shd w:val="clear" w:color="auto" w:fill="FFFFFF"/>
        </w:rPr>
        <w:t>指挥大楼1</w:t>
      </w:r>
      <w:r w:rsidRPr="00E7707B">
        <w:rPr>
          <w:rFonts w:ascii="宋体" w:hAnsi="宋体"/>
          <w:b/>
          <w:bCs/>
          <w:sz w:val="24"/>
          <w:szCs w:val="28"/>
          <w:shd w:val="clear" w:color="auto" w:fill="FFFFFF"/>
        </w:rPr>
        <w:t>1</w:t>
      </w:r>
      <w:r w:rsidRPr="00E7707B">
        <w:rPr>
          <w:rFonts w:ascii="宋体" w:hAnsi="宋体" w:hint="eastAsia"/>
          <w:b/>
          <w:bCs/>
          <w:sz w:val="24"/>
          <w:szCs w:val="28"/>
          <w:shd w:val="clear" w:color="auto" w:fill="FFFFFF"/>
        </w:rPr>
        <w:t>楼开评标会议室，宜静、</w:t>
      </w:r>
      <w:r w:rsidRPr="00E7707B">
        <w:rPr>
          <w:rFonts w:ascii="宋体" w:hAnsi="宋体"/>
          <w:b/>
          <w:bCs/>
          <w:sz w:val="24"/>
          <w:szCs w:val="28"/>
          <w:shd w:val="clear" w:color="auto" w:fill="FFFFFF"/>
        </w:rPr>
        <w:t>15162984301</w:t>
      </w:r>
      <w:r w:rsidRPr="00E7707B">
        <w:rPr>
          <w:rFonts w:ascii="宋体" w:hAnsi="宋体" w:hint="eastAsia"/>
          <w:b/>
          <w:bCs/>
          <w:sz w:val="24"/>
          <w:szCs w:val="28"/>
          <w:shd w:val="clear" w:color="auto" w:fill="FFFFFF"/>
        </w:rPr>
        <w:t>），逾期递交视为放弃应答。</w:t>
      </w:r>
    </w:p>
    <w:p w14:paraId="6B586FB4" w14:textId="77777777" w:rsidR="004E5008" w:rsidRPr="00E7707B" w:rsidRDefault="004E5008" w:rsidP="004E5008">
      <w:pPr>
        <w:topLinePunct/>
        <w:spacing w:line="360" w:lineRule="auto"/>
        <w:ind w:firstLineChars="200" w:firstLine="480"/>
        <w:jc w:val="left"/>
        <w:rPr>
          <w:rFonts w:ascii="宋体" w:hAnsi="宋体"/>
          <w:sz w:val="24"/>
          <w:szCs w:val="28"/>
          <w:shd w:val="clear" w:color="auto" w:fill="FFFFFF"/>
        </w:rPr>
      </w:pPr>
      <w:r w:rsidRPr="00E7707B">
        <w:rPr>
          <w:rFonts w:ascii="宋体" w:hAnsi="宋体" w:hint="eastAsia"/>
          <w:sz w:val="24"/>
          <w:szCs w:val="28"/>
          <w:shd w:val="clear" w:color="auto" w:fill="FFFFFF"/>
        </w:rPr>
        <w:t>6.2  电子集中资格预审申请文件的递交：本项目不适用。</w:t>
      </w:r>
    </w:p>
    <w:p w14:paraId="3AC23717" w14:textId="77777777" w:rsidR="004E5008" w:rsidRPr="00E7707B" w:rsidRDefault="004E5008" w:rsidP="004E5008">
      <w:pPr>
        <w:topLinePunct/>
        <w:spacing w:line="360" w:lineRule="auto"/>
        <w:ind w:firstLineChars="200" w:firstLine="480"/>
        <w:rPr>
          <w:rFonts w:ascii="宋体" w:hAnsi="宋体"/>
          <w:sz w:val="24"/>
          <w:szCs w:val="28"/>
          <w:shd w:val="clear" w:color="auto" w:fill="FFFFFF"/>
        </w:rPr>
      </w:pPr>
      <w:r w:rsidRPr="00E7707B">
        <w:rPr>
          <w:rFonts w:ascii="宋体" w:hAnsi="宋体" w:hint="eastAsia"/>
          <w:sz w:val="24"/>
          <w:szCs w:val="28"/>
          <w:shd w:val="clear" w:color="auto" w:fill="FFFFFF"/>
        </w:rPr>
        <w:t>6.3  出现以下情形时，招标人／招标代理机构不予接收集中资格预审申请文件：</w:t>
      </w:r>
    </w:p>
    <w:p w14:paraId="47C83A02" w14:textId="77777777" w:rsidR="004E5008" w:rsidRPr="00E7707B" w:rsidRDefault="004E5008" w:rsidP="004E5008">
      <w:pPr>
        <w:topLinePunct/>
        <w:spacing w:line="360" w:lineRule="auto"/>
        <w:ind w:firstLineChars="200" w:firstLine="480"/>
        <w:rPr>
          <w:rFonts w:ascii="宋体" w:hAnsi="宋体"/>
          <w:sz w:val="24"/>
          <w:szCs w:val="28"/>
          <w:shd w:val="clear" w:color="auto" w:fill="FFFFFF"/>
        </w:rPr>
      </w:pPr>
      <w:r w:rsidRPr="00E7707B">
        <w:rPr>
          <w:rFonts w:ascii="宋体" w:hAnsi="宋体" w:hint="eastAsia"/>
          <w:sz w:val="24"/>
          <w:szCs w:val="28"/>
          <w:shd w:val="clear" w:color="auto" w:fill="FFFFFF"/>
        </w:rPr>
        <w:t>6.3.1  逾期送达或者未送达指定地点的；</w:t>
      </w:r>
    </w:p>
    <w:p w14:paraId="67663198" w14:textId="77777777" w:rsidR="004E5008" w:rsidRPr="00E7707B" w:rsidRDefault="004E5008" w:rsidP="004E5008">
      <w:pPr>
        <w:topLinePunct/>
        <w:spacing w:line="360" w:lineRule="auto"/>
        <w:ind w:firstLineChars="200" w:firstLine="480"/>
        <w:rPr>
          <w:rFonts w:ascii="宋体" w:hAnsi="宋体"/>
          <w:sz w:val="24"/>
          <w:szCs w:val="28"/>
          <w:shd w:val="clear" w:color="auto" w:fill="FFFFFF"/>
        </w:rPr>
      </w:pPr>
      <w:r w:rsidRPr="00E7707B">
        <w:rPr>
          <w:rFonts w:ascii="宋体" w:hAnsi="宋体" w:hint="eastAsia"/>
          <w:sz w:val="24"/>
          <w:szCs w:val="28"/>
          <w:shd w:val="clear" w:color="auto" w:fill="FFFFFF"/>
        </w:rPr>
        <w:t>6.3.2  未按照集中资格预审文件要求密封的；</w:t>
      </w:r>
    </w:p>
    <w:p w14:paraId="56899060" w14:textId="77777777" w:rsidR="004E5008" w:rsidRPr="00E7707B" w:rsidRDefault="004E5008" w:rsidP="004E5008">
      <w:pPr>
        <w:topLinePunct/>
        <w:spacing w:line="360" w:lineRule="auto"/>
        <w:ind w:firstLineChars="200" w:firstLine="480"/>
        <w:rPr>
          <w:rFonts w:ascii="宋体" w:hAnsi="宋体"/>
          <w:sz w:val="24"/>
          <w:szCs w:val="28"/>
          <w:shd w:val="clear" w:color="auto" w:fill="FFFFFF"/>
        </w:rPr>
      </w:pPr>
      <w:r w:rsidRPr="00E7707B">
        <w:rPr>
          <w:rFonts w:ascii="宋体" w:hAnsi="宋体" w:hint="eastAsia"/>
          <w:sz w:val="24"/>
          <w:szCs w:val="28"/>
          <w:shd w:val="clear" w:color="auto" w:fill="FFFFFF"/>
        </w:rPr>
        <w:t>6.3.3  未按照本公告要求获得本项目集中资格预审文件的。</w:t>
      </w:r>
    </w:p>
    <w:p w14:paraId="76748BE3" w14:textId="77777777" w:rsidR="004E5008" w:rsidRPr="00E7707B" w:rsidRDefault="004E5008" w:rsidP="004E5008">
      <w:pPr>
        <w:pStyle w:val="2"/>
        <w:spacing w:before="120" w:after="120" w:line="360" w:lineRule="auto"/>
        <w:jc w:val="left"/>
        <w:rPr>
          <w:rFonts w:ascii="宋体" w:eastAsia="宋体" w:hAnsi="宋体"/>
        </w:rPr>
      </w:pPr>
      <w:bookmarkStart w:id="11" w:name="_Toc107405186"/>
      <w:r w:rsidRPr="00E7707B">
        <w:rPr>
          <w:rFonts w:ascii="宋体" w:eastAsia="宋体" w:hAnsi="宋体" w:hint="eastAsia"/>
        </w:rPr>
        <w:t>7．发布公告的媒介</w:t>
      </w:r>
      <w:bookmarkEnd w:id="11"/>
    </w:p>
    <w:p w14:paraId="70277B93" w14:textId="77777777" w:rsidR="004E5008" w:rsidRPr="00E7707B" w:rsidRDefault="004E5008" w:rsidP="004E5008">
      <w:pPr>
        <w:topLinePunct/>
        <w:spacing w:line="360" w:lineRule="auto"/>
        <w:ind w:firstLineChars="200" w:firstLine="480"/>
        <w:rPr>
          <w:rFonts w:ascii="宋体" w:hAnsi="宋体"/>
          <w:sz w:val="24"/>
          <w:szCs w:val="28"/>
          <w:shd w:val="clear" w:color="auto" w:fill="FFFFFF"/>
        </w:rPr>
      </w:pPr>
      <w:r w:rsidRPr="00E7707B">
        <w:rPr>
          <w:rFonts w:ascii="宋体" w:hAnsi="宋体" w:hint="eastAsia"/>
          <w:sz w:val="24"/>
          <w:szCs w:val="28"/>
          <w:shd w:val="clear" w:color="auto" w:fill="FFFFFF"/>
        </w:rPr>
        <w:t>本次集中资格预审公告仅在</w:t>
      </w:r>
      <w:r>
        <w:rPr>
          <w:rFonts w:ascii="宋体" w:hAnsi="宋体"/>
          <w:b/>
          <w:bCs/>
          <w:sz w:val="24"/>
          <w:szCs w:val="21"/>
          <w:shd w:val="clear" w:color="auto" w:fill="FFFFFF"/>
        </w:rPr>
        <w:t>中国电信阳光采购网</w:t>
      </w:r>
      <w:r w:rsidRPr="00E7707B">
        <w:rPr>
          <w:rFonts w:ascii="宋体" w:hAnsi="宋体" w:hint="eastAsia"/>
          <w:b/>
          <w:bCs/>
          <w:sz w:val="24"/>
          <w:szCs w:val="21"/>
          <w:shd w:val="clear" w:color="auto" w:fill="FFFFFF"/>
        </w:rPr>
        <w:t>（</w:t>
      </w:r>
      <w:r w:rsidRPr="00E7707B">
        <w:rPr>
          <w:rFonts w:ascii="宋体" w:hAnsi="宋体"/>
          <w:b/>
          <w:bCs/>
          <w:sz w:val="24"/>
          <w:szCs w:val="21"/>
          <w:shd w:val="clear" w:color="auto" w:fill="FFFFFF"/>
        </w:rPr>
        <w:t>https://caigou.chinatelecom.com.cn/ctsc-portal/ctscPortal</w:t>
      </w:r>
      <w:r w:rsidRPr="00E7707B">
        <w:rPr>
          <w:rFonts w:ascii="宋体" w:hAnsi="宋体" w:hint="eastAsia"/>
          <w:b/>
          <w:bCs/>
          <w:sz w:val="24"/>
          <w:szCs w:val="21"/>
          <w:shd w:val="clear" w:color="auto" w:fill="FFFFFF"/>
        </w:rPr>
        <w:t>）</w:t>
      </w:r>
      <w:r w:rsidRPr="00E7707B">
        <w:rPr>
          <w:rFonts w:ascii="宋体" w:hAnsi="宋体" w:hint="eastAsia"/>
          <w:sz w:val="24"/>
          <w:szCs w:val="21"/>
          <w:shd w:val="clear" w:color="auto" w:fill="FFFFFF"/>
        </w:rPr>
        <w:t>上发布</w:t>
      </w:r>
      <w:r w:rsidRPr="00E7707B">
        <w:rPr>
          <w:rFonts w:ascii="宋体" w:hAnsi="宋体" w:hint="eastAsia"/>
          <w:sz w:val="24"/>
          <w:szCs w:val="28"/>
          <w:shd w:val="clear" w:color="auto" w:fill="FFFFFF"/>
        </w:rPr>
        <w:t>，其他媒介转载无效。</w:t>
      </w:r>
    </w:p>
    <w:p w14:paraId="35BC96D6" w14:textId="77777777" w:rsidR="004E5008" w:rsidRPr="00E7707B" w:rsidRDefault="004E5008" w:rsidP="004E5008">
      <w:pPr>
        <w:pStyle w:val="2"/>
        <w:spacing w:before="120" w:after="120" w:line="360" w:lineRule="auto"/>
        <w:jc w:val="left"/>
        <w:rPr>
          <w:rFonts w:ascii="宋体" w:eastAsia="宋体" w:hAnsi="宋体"/>
        </w:rPr>
      </w:pPr>
      <w:bookmarkStart w:id="12" w:name="_Toc107405187"/>
      <w:r w:rsidRPr="00E7707B">
        <w:rPr>
          <w:rFonts w:ascii="宋体" w:eastAsia="宋体" w:hAnsi="宋体" w:hint="eastAsia"/>
        </w:rPr>
        <w:t>8．联系及异议接收方式</w:t>
      </w:r>
      <w:bookmarkEnd w:id="12"/>
    </w:p>
    <w:p w14:paraId="1EF360E4" w14:textId="77777777" w:rsidR="004E5008" w:rsidRPr="00E7707B" w:rsidRDefault="004E5008" w:rsidP="004E5008">
      <w:pPr>
        <w:spacing w:line="400" w:lineRule="exact"/>
        <w:jc w:val="left"/>
        <w:rPr>
          <w:rFonts w:ascii="宋体" w:hAnsi="宋体"/>
          <w:sz w:val="24"/>
        </w:rPr>
      </w:pPr>
      <w:r w:rsidRPr="00E7707B">
        <w:rPr>
          <w:rFonts w:ascii="宋体" w:hAnsi="宋体" w:hint="eastAsia"/>
          <w:sz w:val="24"/>
        </w:rPr>
        <w:t>8.</w:t>
      </w:r>
      <w:r w:rsidRPr="00E7707B">
        <w:rPr>
          <w:rFonts w:ascii="宋体" w:hAnsi="宋体"/>
          <w:sz w:val="24"/>
        </w:rPr>
        <w:t>1</w:t>
      </w:r>
      <w:r w:rsidRPr="00E7707B">
        <w:rPr>
          <w:rFonts w:ascii="宋体" w:hAnsi="宋体" w:hint="eastAsia"/>
          <w:sz w:val="24"/>
        </w:rPr>
        <w:t>联系方式</w:t>
      </w:r>
    </w:p>
    <w:p w14:paraId="79D8D9CD" w14:textId="77777777" w:rsidR="004E5008" w:rsidRPr="00E7707B" w:rsidRDefault="004E5008" w:rsidP="004E5008">
      <w:pPr>
        <w:spacing w:line="400" w:lineRule="exact"/>
        <w:jc w:val="left"/>
        <w:rPr>
          <w:rFonts w:ascii="宋体" w:hAnsi="宋体"/>
          <w:sz w:val="24"/>
          <w:u w:val="single"/>
        </w:rPr>
      </w:pPr>
      <w:r w:rsidRPr="00E7707B">
        <w:rPr>
          <w:rFonts w:ascii="宋体" w:hAnsi="宋体" w:hint="eastAsia"/>
          <w:sz w:val="24"/>
        </w:rPr>
        <w:t>招 标 人：【</w:t>
      </w:r>
      <w:r w:rsidRPr="00E7707B">
        <w:rPr>
          <w:rFonts w:ascii="宋体" w:hAnsi="宋体" w:hint="eastAsia"/>
          <w:sz w:val="24"/>
          <w:u w:val="single"/>
        </w:rPr>
        <w:t>中国电信股份有限公司镇江分公司</w:t>
      </w:r>
      <w:r w:rsidRPr="00E7707B">
        <w:rPr>
          <w:rFonts w:ascii="宋体" w:hAnsi="宋体"/>
          <w:sz w:val="24"/>
          <w:u w:val="single"/>
        </w:rPr>
        <w:t xml:space="preserve"> </w:t>
      </w:r>
      <w:r w:rsidRPr="00E7707B">
        <w:rPr>
          <w:rFonts w:ascii="宋体" w:hAnsi="宋体" w:hint="eastAsia"/>
          <w:sz w:val="24"/>
          <w:u w:val="single"/>
        </w:rPr>
        <w:t>、江苏号百信息服务有限公司镇江分公司 、中电鸿信信息科技有限公司】</w:t>
      </w:r>
    </w:p>
    <w:p w14:paraId="0F28788C" w14:textId="77777777" w:rsidR="004E5008" w:rsidRPr="00E7707B" w:rsidRDefault="004E5008" w:rsidP="004E5008">
      <w:pPr>
        <w:spacing w:line="400" w:lineRule="exact"/>
        <w:jc w:val="left"/>
        <w:rPr>
          <w:rFonts w:ascii="宋体" w:hAnsi="宋体"/>
          <w:sz w:val="24"/>
        </w:rPr>
      </w:pPr>
      <w:r w:rsidRPr="00E7707B">
        <w:rPr>
          <w:rFonts w:ascii="宋体" w:hAnsi="宋体" w:hint="eastAsia"/>
          <w:sz w:val="24"/>
        </w:rPr>
        <w:t>地    址：【</w:t>
      </w:r>
      <w:r w:rsidRPr="00E7707B">
        <w:rPr>
          <w:rFonts w:ascii="宋体" w:hAnsi="宋体" w:hint="eastAsia"/>
          <w:sz w:val="24"/>
          <w:u w:val="single"/>
        </w:rPr>
        <w:t>江苏省镇江市电力路18号】</w:t>
      </w:r>
    </w:p>
    <w:p w14:paraId="1EA55C11" w14:textId="77777777" w:rsidR="004E5008" w:rsidRPr="00E7707B" w:rsidRDefault="004E5008" w:rsidP="004E5008">
      <w:pPr>
        <w:spacing w:line="400" w:lineRule="exact"/>
        <w:jc w:val="left"/>
        <w:rPr>
          <w:rFonts w:ascii="宋体" w:hAnsi="宋体"/>
          <w:sz w:val="24"/>
        </w:rPr>
      </w:pPr>
      <w:r w:rsidRPr="00E7707B">
        <w:rPr>
          <w:rFonts w:ascii="宋体" w:hAnsi="宋体" w:hint="eastAsia"/>
          <w:sz w:val="24"/>
        </w:rPr>
        <w:t>招标代理机构：</w:t>
      </w:r>
      <w:r w:rsidRPr="00E7707B">
        <w:rPr>
          <w:rFonts w:ascii="宋体" w:hAnsi="宋体" w:hint="eastAsia"/>
          <w:sz w:val="24"/>
          <w:u w:val="single"/>
        </w:rPr>
        <w:t>【江苏中博通信有限公司】</w:t>
      </w:r>
    </w:p>
    <w:p w14:paraId="48C9BD69" w14:textId="77777777" w:rsidR="004E5008" w:rsidRPr="00E7707B" w:rsidRDefault="004E5008" w:rsidP="004E5008">
      <w:pPr>
        <w:spacing w:line="400" w:lineRule="exact"/>
        <w:jc w:val="left"/>
        <w:rPr>
          <w:rFonts w:ascii="宋体" w:hAnsi="宋体"/>
          <w:sz w:val="24"/>
        </w:rPr>
      </w:pPr>
      <w:r w:rsidRPr="00E7707B">
        <w:rPr>
          <w:rFonts w:ascii="宋体" w:hAnsi="宋体" w:hint="eastAsia"/>
          <w:sz w:val="24"/>
        </w:rPr>
        <w:t>地    址：</w:t>
      </w:r>
      <w:r w:rsidRPr="00E7707B">
        <w:rPr>
          <w:rFonts w:ascii="宋体" w:hAnsi="宋体" w:hint="eastAsia"/>
          <w:sz w:val="24"/>
          <w:u w:val="single"/>
        </w:rPr>
        <w:t>【南京市虎踞北路80号】</w:t>
      </w:r>
    </w:p>
    <w:p w14:paraId="7E7438B0" w14:textId="77777777" w:rsidR="004E5008" w:rsidRPr="00E7707B" w:rsidRDefault="004E5008" w:rsidP="004E5008">
      <w:pPr>
        <w:spacing w:line="400" w:lineRule="exact"/>
        <w:jc w:val="left"/>
        <w:rPr>
          <w:rFonts w:ascii="宋体" w:hAnsi="宋体"/>
          <w:sz w:val="24"/>
        </w:rPr>
      </w:pPr>
      <w:r w:rsidRPr="00E7707B">
        <w:rPr>
          <w:rFonts w:ascii="宋体" w:hAnsi="宋体" w:hint="eastAsia"/>
          <w:sz w:val="24"/>
        </w:rPr>
        <w:t>联 系 人：</w:t>
      </w:r>
      <w:r w:rsidRPr="00E7707B">
        <w:rPr>
          <w:rFonts w:ascii="宋体" w:hAnsi="宋体" w:hint="eastAsia"/>
          <w:sz w:val="24"/>
          <w:u w:val="single"/>
        </w:rPr>
        <w:t>【宜静、朱康杰、陈庚、万源】</w:t>
      </w:r>
    </w:p>
    <w:p w14:paraId="4BAFA615" w14:textId="77777777" w:rsidR="004E5008" w:rsidRPr="00E7707B" w:rsidRDefault="004E5008" w:rsidP="004E5008">
      <w:pPr>
        <w:spacing w:line="400" w:lineRule="exact"/>
        <w:jc w:val="left"/>
        <w:rPr>
          <w:rFonts w:ascii="宋体" w:hAnsi="宋体"/>
          <w:sz w:val="24"/>
        </w:rPr>
      </w:pPr>
      <w:r w:rsidRPr="00E7707B">
        <w:rPr>
          <w:rFonts w:ascii="宋体" w:hAnsi="宋体" w:hint="eastAsia"/>
          <w:sz w:val="24"/>
        </w:rPr>
        <w:t>电    话：</w:t>
      </w:r>
      <w:r w:rsidRPr="00E7707B">
        <w:rPr>
          <w:rFonts w:ascii="宋体" w:hAnsi="宋体" w:hint="eastAsia"/>
          <w:sz w:val="24"/>
          <w:u w:val="single"/>
        </w:rPr>
        <w:t>【</w:t>
      </w:r>
      <w:r w:rsidRPr="00E7707B">
        <w:rPr>
          <w:rFonts w:ascii="宋体" w:hAnsi="宋体"/>
          <w:sz w:val="24"/>
          <w:u w:val="single"/>
        </w:rPr>
        <w:t>15162984301</w:t>
      </w:r>
      <w:r w:rsidRPr="00E7707B">
        <w:rPr>
          <w:rFonts w:ascii="宋体" w:hAnsi="宋体" w:hint="eastAsia"/>
          <w:sz w:val="24"/>
          <w:u w:val="single"/>
        </w:rPr>
        <w:t>、18951837869 、</w:t>
      </w:r>
      <w:r w:rsidRPr="00E7707B">
        <w:rPr>
          <w:rFonts w:ascii="宋体" w:hAnsi="宋体"/>
          <w:sz w:val="24"/>
          <w:u w:val="single"/>
        </w:rPr>
        <w:t>13092591581</w:t>
      </w:r>
      <w:r w:rsidRPr="00E7707B">
        <w:rPr>
          <w:rFonts w:ascii="宋体" w:hAnsi="宋体" w:hint="eastAsia"/>
          <w:sz w:val="24"/>
          <w:u w:val="single"/>
        </w:rPr>
        <w:t>】</w:t>
      </w:r>
    </w:p>
    <w:p w14:paraId="2C834E12" w14:textId="77777777" w:rsidR="004E5008" w:rsidRPr="00E7707B" w:rsidRDefault="004E5008" w:rsidP="004E5008">
      <w:pPr>
        <w:spacing w:line="400" w:lineRule="exact"/>
        <w:jc w:val="left"/>
        <w:rPr>
          <w:rFonts w:ascii="宋体" w:hAnsi="宋体"/>
          <w:sz w:val="24"/>
        </w:rPr>
      </w:pPr>
      <w:r w:rsidRPr="00E7707B">
        <w:rPr>
          <w:rFonts w:ascii="宋体" w:hAnsi="宋体" w:hint="eastAsia"/>
          <w:sz w:val="24"/>
        </w:rPr>
        <w:t>电子邮件：</w:t>
      </w:r>
      <w:r w:rsidRPr="00E7707B">
        <w:rPr>
          <w:rFonts w:ascii="宋体" w:hAnsi="宋体" w:hint="eastAsia"/>
          <w:sz w:val="24"/>
          <w:u w:val="single"/>
        </w:rPr>
        <w:t>【</w:t>
      </w:r>
      <w:hyperlink r:id="rId6" w:history="1">
        <w:r w:rsidRPr="00E7707B">
          <w:rPr>
            <w:rStyle w:val="a8"/>
            <w:rFonts w:ascii="宋体" w:hAnsi="宋体"/>
            <w:sz w:val="24"/>
          </w:rPr>
          <w:t>yijing.jszbtx@chinaccs.cn</w:t>
        </w:r>
      </w:hyperlink>
      <w:r w:rsidRPr="00E7707B">
        <w:rPr>
          <w:rFonts w:ascii="宋体" w:hAnsi="宋体" w:hint="eastAsia"/>
          <w:sz w:val="24"/>
          <w:u w:val="single"/>
        </w:rPr>
        <w:t>】</w:t>
      </w:r>
    </w:p>
    <w:p w14:paraId="4456C53B" w14:textId="77777777" w:rsidR="004E5008" w:rsidRPr="00E7707B" w:rsidRDefault="004E5008" w:rsidP="004E5008">
      <w:pPr>
        <w:spacing w:line="400" w:lineRule="exact"/>
        <w:jc w:val="left"/>
        <w:rPr>
          <w:rFonts w:ascii="宋体" w:hAnsi="宋体"/>
          <w:sz w:val="24"/>
        </w:rPr>
      </w:pPr>
      <w:r w:rsidRPr="00E7707B">
        <w:rPr>
          <w:rFonts w:ascii="宋体" w:hAnsi="宋体" w:hint="eastAsia"/>
          <w:sz w:val="24"/>
        </w:rPr>
        <w:t>开户银行：</w:t>
      </w:r>
      <w:r w:rsidRPr="00E7707B">
        <w:rPr>
          <w:rFonts w:ascii="宋体" w:hAnsi="宋体" w:hint="eastAsia"/>
          <w:sz w:val="24"/>
          <w:u w:val="single"/>
        </w:rPr>
        <w:t>【中信银行南京城北支行</w:t>
      </w:r>
      <w:r w:rsidRPr="00E7707B">
        <w:rPr>
          <w:rFonts w:ascii="宋体" w:hAnsi="宋体" w:hint="eastAsia"/>
          <w:sz w:val="24"/>
        </w:rPr>
        <w:t>】</w:t>
      </w:r>
      <w:r w:rsidRPr="00E7707B">
        <w:rPr>
          <w:rFonts w:ascii="宋体" w:hAnsi="宋体"/>
          <w:sz w:val="24"/>
        </w:rPr>
        <w:t xml:space="preserve"> </w:t>
      </w:r>
    </w:p>
    <w:p w14:paraId="4FD94738" w14:textId="77777777" w:rsidR="004E5008" w:rsidRPr="00E7707B" w:rsidRDefault="004E5008" w:rsidP="004E5008">
      <w:pPr>
        <w:spacing w:line="400" w:lineRule="exact"/>
        <w:jc w:val="left"/>
        <w:rPr>
          <w:rFonts w:ascii="宋体" w:hAnsi="宋体"/>
          <w:sz w:val="24"/>
          <w:u w:val="single"/>
        </w:rPr>
      </w:pPr>
      <w:r w:rsidRPr="00E7707B">
        <w:rPr>
          <w:rFonts w:ascii="宋体" w:hAnsi="宋体" w:hint="eastAsia"/>
          <w:sz w:val="24"/>
        </w:rPr>
        <w:t>联   行   号：</w:t>
      </w:r>
      <w:r w:rsidRPr="00E7707B">
        <w:rPr>
          <w:rFonts w:ascii="宋体" w:hAnsi="宋体" w:hint="eastAsia"/>
          <w:sz w:val="24"/>
          <w:u w:val="single"/>
        </w:rPr>
        <w:t>【302301032114】</w:t>
      </w:r>
    </w:p>
    <w:p w14:paraId="5D8E0091" w14:textId="77777777" w:rsidR="004E5008" w:rsidRPr="00E7707B" w:rsidRDefault="004E5008" w:rsidP="004E5008">
      <w:pPr>
        <w:spacing w:line="400" w:lineRule="exact"/>
        <w:jc w:val="left"/>
        <w:rPr>
          <w:rFonts w:ascii="宋体" w:hAnsi="宋体" w:hint="eastAsia"/>
          <w:sz w:val="24"/>
        </w:rPr>
      </w:pPr>
      <w:r w:rsidRPr="00E7707B">
        <w:rPr>
          <w:rFonts w:ascii="宋体" w:hAnsi="宋体"/>
          <w:sz w:val="24"/>
        </w:rPr>
        <w:t>8</w:t>
      </w:r>
      <w:r w:rsidRPr="00E7707B">
        <w:rPr>
          <w:rFonts w:ascii="宋体" w:hAnsi="宋体" w:hint="eastAsia"/>
          <w:sz w:val="24"/>
        </w:rPr>
        <w:t>.</w:t>
      </w:r>
      <w:r w:rsidRPr="00E7707B">
        <w:rPr>
          <w:rFonts w:ascii="宋体" w:hAnsi="宋体"/>
          <w:sz w:val="24"/>
        </w:rPr>
        <w:t>2</w:t>
      </w:r>
      <w:r w:rsidRPr="00E7707B">
        <w:rPr>
          <w:rFonts w:ascii="宋体" w:hAnsi="宋体" w:hint="eastAsia"/>
          <w:sz w:val="24"/>
        </w:rPr>
        <w:t>异议接收方式</w:t>
      </w:r>
    </w:p>
    <w:p w14:paraId="2BB8909F" w14:textId="77777777" w:rsidR="004E5008" w:rsidRPr="00E7707B" w:rsidRDefault="004E5008" w:rsidP="004E5008">
      <w:pPr>
        <w:spacing w:line="400" w:lineRule="exact"/>
        <w:jc w:val="left"/>
        <w:rPr>
          <w:rFonts w:ascii="宋体" w:hAnsi="宋体"/>
          <w:sz w:val="24"/>
          <w:u w:val="single"/>
        </w:rPr>
      </w:pPr>
      <w:proofErr w:type="gramStart"/>
      <w:r w:rsidRPr="00354D8B">
        <w:rPr>
          <w:rFonts w:ascii="宋体" w:hAnsi="宋体" w:hint="eastAsia"/>
          <w:sz w:val="24"/>
        </w:rPr>
        <w:t>【</w:t>
      </w:r>
      <w:proofErr w:type="gramEnd"/>
      <w:r w:rsidRPr="00354D8B">
        <w:rPr>
          <w:rFonts w:ascii="宋体" w:hAnsi="宋体" w:hint="eastAsia"/>
          <w:sz w:val="24"/>
        </w:rPr>
        <w:t>登录</w:t>
      </w:r>
      <w:proofErr w:type="gramStart"/>
      <w:r w:rsidRPr="00354D8B">
        <w:rPr>
          <w:rFonts w:ascii="宋体" w:hAnsi="宋体" w:hint="eastAsia"/>
          <w:sz w:val="24"/>
        </w:rPr>
        <w:t>【</w:t>
      </w:r>
      <w:proofErr w:type="gramEnd"/>
      <w:r w:rsidRPr="00354D8B">
        <w:rPr>
          <w:rFonts w:ascii="宋体" w:hAnsi="宋体" w:hint="eastAsia"/>
          <w:sz w:val="24"/>
        </w:rPr>
        <w:t>中国电信阳光采购网（https://caigou.chinatelecom.com.cn/ctsc-portal/ctscPortal）</w:t>
      </w:r>
      <w:proofErr w:type="gramStart"/>
      <w:r w:rsidRPr="00354D8B">
        <w:rPr>
          <w:rFonts w:ascii="宋体" w:hAnsi="宋体" w:hint="eastAsia"/>
          <w:sz w:val="24"/>
        </w:rPr>
        <w:t>】</w:t>
      </w:r>
      <w:proofErr w:type="gramEnd"/>
      <w:r w:rsidRPr="00354D8B">
        <w:rPr>
          <w:rFonts w:ascii="宋体" w:hAnsi="宋体" w:hint="eastAsia"/>
          <w:sz w:val="24"/>
        </w:rPr>
        <w:t>后，通过“采购协同-异议处理-提出异议”模块提出。】</w:t>
      </w:r>
    </w:p>
    <w:p w14:paraId="6290E459" w14:textId="77777777" w:rsidR="004E5008" w:rsidRPr="00E7707B" w:rsidRDefault="004E5008" w:rsidP="004E5008">
      <w:pPr>
        <w:spacing w:line="400" w:lineRule="exact"/>
        <w:jc w:val="left"/>
        <w:rPr>
          <w:rFonts w:ascii="宋体" w:hAnsi="宋体" w:hint="eastAsia"/>
        </w:rPr>
      </w:pPr>
    </w:p>
    <w:p w14:paraId="6B951A33" w14:textId="77777777" w:rsidR="004E5008" w:rsidRPr="00E7707B" w:rsidRDefault="004E5008" w:rsidP="004E5008">
      <w:pPr>
        <w:spacing w:line="400" w:lineRule="exact"/>
        <w:jc w:val="right"/>
        <w:rPr>
          <w:rFonts w:ascii="宋体" w:hAnsi="宋体"/>
        </w:rPr>
      </w:pPr>
      <w:r w:rsidRPr="00E7707B">
        <w:rPr>
          <w:rFonts w:ascii="宋体" w:hAnsi="宋体" w:hint="eastAsia"/>
          <w:b/>
          <w:sz w:val="24"/>
        </w:rPr>
        <w:lastRenderedPageBreak/>
        <w:t>招标代理机构</w:t>
      </w:r>
      <w:r w:rsidRPr="00E7707B">
        <w:rPr>
          <w:rStyle w:val="a7"/>
          <w:rFonts w:ascii="宋体" w:hAnsi="宋体" w:hint="eastAsia"/>
        </w:rPr>
        <w:t>：【</w:t>
      </w:r>
      <w:r w:rsidRPr="00E7707B">
        <w:rPr>
          <w:rFonts w:ascii="宋体" w:hAnsi="宋体" w:hint="eastAsia"/>
          <w:b/>
          <w:sz w:val="24"/>
          <w:u w:val="single"/>
        </w:rPr>
        <w:t>江苏中博通信有限公司】</w:t>
      </w:r>
    </w:p>
    <w:p w14:paraId="521AF7A2" w14:textId="77777777" w:rsidR="004E5008" w:rsidRPr="00E7707B" w:rsidRDefault="004E5008" w:rsidP="004E5008">
      <w:pPr>
        <w:adjustRightInd w:val="0"/>
        <w:snapToGrid w:val="0"/>
        <w:spacing w:line="440" w:lineRule="exact"/>
        <w:ind w:left="424"/>
        <w:jc w:val="right"/>
        <w:rPr>
          <w:rFonts w:ascii="宋体" w:hAnsi="宋体"/>
          <w:szCs w:val="21"/>
          <w:shd w:val="clear" w:color="auto" w:fill="FFFFFF"/>
        </w:rPr>
      </w:pPr>
      <w:r w:rsidRPr="00E7707B">
        <w:rPr>
          <w:rFonts w:ascii="宋体" w:hAnsi="宋体" w:hint="eastAsia"/>
          <w:b/>
          <w:sz w:val="22"/>
          <w:u w:val="single"/>
        </w:rPr>
        <w:t>【</w:t>
      </w:r>
      <w:r>
        <w:rPr>
          <w:rFonts w:ascii="宋体" w:hAnsi="宋体"/>
          <w:b/>
          <w:sz w:val="22"/>
          <w:u w:val="single"/>
        </w:rPr>
        <w:t>2023</w:t>
      </w:r>
      <w:r w:rsidRPr="00E7707B">
        <w:rPr>
          <w:rFonts w:ascii="宋体" w:hAnsi="宋体" w:hint="eastAsia"/>
          <w:b/>
          <w:sz w:val="22"/>
        </w:rPr>
        <w:t>年</w:t>
      </w:r>
      <w:r>
        <w:rPr>
          <w:rFonts w:ascii="宋体" w:hAnsi="宋体"/>
          <w:b/>
          <w:sz w:val="22"/>
          <w:u w:val="single"/>
        </w:rPr>
        <w:t>1</w:t>
      </w:r>
      <w:r w:rsidRPr="00E7707B">
        <w:rPr>
          <w:rFonts w:ascii="宋体" w:hAnsi="宋体" w:hint="eastAsia"/>
          <w:b/>
          <w:sz w:val="22"/>
        </w:rPr>
        <w:t>月</w:t>
      </w:r>
      <w:r>
        <w:rPr>
          <w:rFonts w:ascii="宋体" w:hAnsi="宋体"/>
          <w:b/>
          <w:sz w:val="22"/>
          <w:u w:val="single"/>
        </w:rPr>
        <w:t>30</w:t>
      </w:r>
      <w:r w:rsidRPr="00E7707B">
        <w:rPr>
          <w:rFonts w:ascii="宋体" w:hAnsi="宋体" w:hint="eastAsia"/>
          <w:b/>
          <w:sz w:val="22"/>
        </w:rPr>
        <w:t>日】</w:t>
      </w:r>
    </w:p>
    <w:bookmarkEnd w:id="0"/>
    <w:p w14:paraId="7CA80BA0" w14:textId="77777777" w:rsidR="00D21AFB" w:rsidRPr="004E5008" w:rsidRDefault="00D21AFB"/>
    <w:sectPr w:rsidR="00D21AFB" w:rsidRPr="004E50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959BA" w14:textId="77777777" w:rsidR="007F7054" w:rsidRDefault="007F7054" w:rsidP="004E5008">
      <w:r>
        <w:separator/>
      </w:r>
    </w:p>
  </w:endnote>
  <w:endnote w:type="continuationSeparator" w:id="0">
    <w:p w14:paraId="016E4572" w14:textId="77777777" w:rsidR="007F7054" w:rsidRDefault="007F7054" w:rsidP="004E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简体">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356F3" w14:textId="77777777" w:rsidR="007F7054" w:rsidRDefault="007F7054" w:rsidP="004E5008">
      <w:r>
        <w:separator/>
      </w:r>
    </w:p>
  </w:footnote>
  <w:footnote w:type="continuationSeparator" w:id="0">
    <w:p w14:paraId="0B0CC58C" w14:textId="77777777" w:rsidR="007F7054" w:rsidRDefault="007F7054" w:rsidP="004E5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FB"/>
    <w:rsid w:val="004E5008"/>
    <w:rsid w:val="007F7054"/>
    <w:rsid w:val="00D21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2B3244A-BF67-4E58-AD8D-8AE69B1A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008"/>
    <w:pPr>
      <w:widowControl w:val="0"/>
      <w:jc w:val="both"/>
    </w:pPr>
    <w:rPr>
      <w:rFonts w:ascii="Times New Roman" w:eastAsia="宋体" w:hAnsi="Times New Roman" w:cs="Times New Roman"/>
      <w:szCs w:val="24"/>
    </w:rPr>
  </w:style>
  <w:style w:type="paragraph" w:styleId="1">
    <w:name w:val="heading 1"/>
    <w:basedOn w:val="a"/>
    <w:next w:val="a"/>
    <w:link w:val="10"/>
    <w:qFormat/>
    <w:rsid w:val="004E5008"/>
    <w:pPr>
      <w:keepNext/>
      <w:keepLines/>
      <w:spacing w:before="280" w:after="290" w:line="415" w:lineRule="auto"/>
      <w:jc w:val="center"/>
      <w:outlineLvl w:val="0"/>
    </w:pPr>
    <w:rPr>
      <w:rFonts w:ascii="方正黑体简体" w:eastAsia="方正黑体简体"/>
      <w:b/>
      <w:kern w:val="0"/>
      <w:sz w:val="28"/>
      <w:szCs w:val="28"/>
    </w:rPr>
  </w:style>
  <w:style w:type="paragraph" w:styleId="2">
    <w:name w:val="heading 2"/>
    <w:basedOn w:val="a"/>
    <w:next w:val="a"/>
    <w:link w:val="20"/>
    <w:qFormat/>
    <w:rsid w:val="004E5008"/>
    <w:pPr>
      <w:keepNext/>
      <w:keepLines/>
      <w:spacing w:before="280" w:after="290" w:line="377" w:lineRule="auto"/>
      <w:outlineLvl w:val="1"/>
    </w:pPr>
    <w:rPr>
      <w:rFonts w:ascii="方正黑体简体" w:eastAsia="方正黑体简体"/>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0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E5008"/>
    <w:rPr>
      <w:sz w:val="18"/>
      <w:szCs w:val="18"/>
    </w:rPr>
  </w:style>
  <w:style w:type="paragraph" w:styleId="a5">
    <w:name w:val="footer"/>
    <w:basedOn w:val="a"/>
    <w:link w:val="a6"/>
    <w:uiPriority w:val="99"/>
    <w:unhideWhenUsed/>
    <w:rsid w:val="004E50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E5008"/>
    <w:rPr>
      <w:sz w:val="18"/>
      <w:szCs w:val="18"/>
    </w:rPr>
  </w:style>
  <w:style w:type="character" w:customStyle="1" w:styleId="10">
    <w:name w:val="标题 1 字符"/>
    <w:basedOn w:val="a0"/>
    <w:link w:val="1"/>
    <w:rsid w:val="004E5008"/>
    <w:rPr>
      <w:rFonts w:ascii="方正黑体简体" w:eastAsia="方正黑体简体" w:hAnsi="Times New Roman" w:cs="Times New Roman"/>
      <w:b/>
      <w:kern w:val="0"/>
      <w:sz w:val="28"/>
      <w:szCs w:val="28"/>
    </w:rPr>
  </w:style>
  <w:style w:type="character" w:customStyle="1" w:styleId="20">
    <w:name w:val="标题 2 字符"/>
    <w:basedOn w:val="a0"/>
    <w:link w:val="2"/>
    <w:rsid w:val="004E5008"/>
    <w:rPr>
      <w:rFonts w:ascii="方正黑体简体" w:eastAsia="方正黑体简体" w:hAnsi="Times New Roman" w:cs="Times New Roman"/>
      <w:sz w:val="28"/>
      <w:szCs w:val="28"/>
    </w:rPr>
  </w:style>
  <w:style w:type="character" w:styleId="a7">
    <w:name w:val="annotation reference"/>
    <w:qFormat/>
    <w:rsid w:val="004E5008"/>
    <w:rPr>
      <w:sz w:val="21"/>
      <w:szCs w:val="21"/>
    </w:rPr>
  </w:style>
  <w:style w:type="character" w:styleId="a8">
    <w:name w:val="Hyperlink"/>
    <w:uiPriority w:val="99"/>
    <w:rsid w:val="004E5008"/>
    <w:rPr>
      <w:color w:val="0000FF"/>
      <w:u w:val="single"/>
    </w:rPr>
  </w:style>
  <w:style w:type="paragraph" w:customStyle="1" w:styleId="00">
    <w:name w:val="正文00"/>
    <w:basedOn w:val="a"/>
    <w:qFormat/>
    <w:rsid w:val="004E5008"/>
    <w:pPr>
      <w:topLinePunct/>
      <w:spacing w:line="360" w:lineRule="auto"/>
      <w:ind w:firstLineChars="200" w:firstLine="200"/>
    </w:pPr>
    <w:rPr>
      <w:sz w:val="24"/>
      <w:szCs w:val="28"/>
    </w:rPr>
  </w:style>
  <w:style w:type="paragraph" w:styleId="a9">
    <w:name w:val="List Paragraph"/>
    <w:aliases w:val="列出段落,编号,项目符号小标题,lp1,List,List1,表格段落,符号列表,1.2.3标题,符号1.1（天云科技）,Bullet List,FooterText,numbered,List Paragraph1,Paragraphe de liste1"/>
    <w:basedOn w:val="a"/>
    <w:link w:val="aa"/>
    <w:uiPriority w:val="34"/>
    <w:unhideWhenUsed/>
    <w:qFormat/>
    <w:rsid w:val="004E5008"/>
    <w:pPr>
      <w:ind w:firstLineChars="200" w:firstLine="420"/>
    </w:pPr>
  </w:style>
  <w:style w:type="character" w:customStyle="1" w:styleId="aa">
    <w:name w:val="列表段落 字符"/>
    <w:aliases w:val="编号 字符,项目符号小标题 字符,lp1 字符,List 字符,List1 字符,表格段落 字符,符号列表 字符,1.2.3标题 字符,符号1.1（天云科技） 字符,Bullet List 字符,FooterText 字符,numbered 字符,List Paragraph1 字符,Paragraphe de liste1 字符"/>
    <w:link w:val="a9"/>
    <w:uiPriority w:val="34"/>
    <w:qFormat/>
    <w:rsid w:val="004E500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ijing.jszbtx@chinaccs.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康杰</dc:creator>
  <cp:keywords/>
  <dc:description/>
  <cp:lastModifiedBy>朱 康杰</cp:lastModifiedBy>
  <cp:revision>2</cp:revision>
  <dcterms:created xsi:type="dcterms:W3CDTF">2023-01-30T06:50:00Z</dcterms:created>
  <dcterms:modified xsi:type="dcterms:W3CDTF">2023-01-30T06:50:00Z</dcterms:modified>
</cp:coreProperties>
</file>